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ind w:left="-357" w:leftChars="-170" w:firstLine="361" w:firstLineChars="200"/>
        <w:jc w:val="left"/>
        <w:rPr>
          <w:rFonts w:ascii="宋体" w:hAnsi="宋体"/>
          <w:b/>
          <w:bCs/>
          <w:sz w:val="18"/>
          <w:szCs w:val="21"/>
        </w:rPr>
      </w:pPr>
    </w:p>
    <w:p>
      <w:pPr>
        <w:adjustRightInd w:val="0"/>
        <w:snapToGrid w:val="0"/>
        <w:ind w:left="-357" w:leftChars="-170" w:firstLine="361" w:firstLineChars="200"/>
        <w:jc w:val="left"/>
        <w:rPr>
          <w:rFonts w:ascii="宋体" w:hAnsi="宋体"/>
          <w:b/>
          <w:bCs/>
          <w:sz w:val="18"/>
          <w:szCs w:val="18"/>
        </w:rPr>
      </w:pPr>
      <w:r>
        <w:rPr>
          <w:rFonts w:hint="eastAsia" w:ascii="宋体" w:hAnsi="宋体"/>
          <w:b/>
          <w:bCs/>
          <w:sz w:val="18"/>
          <w:szCs w:val="21"/>
        </w:rPr>
        <w:t xml:space="preserve">    </w:t>
      </w:r>
      <w:r>
        <w:rPr>
          <w:rFonts w:ascii="宋体" w:hAnsi="宋体"/>
          <w:b/>
          <w:bCs/>
          <w:sz w:val="18"/>
          <w:szCs w:val="21"/>
        </w:rPr>
        <w:t xml:space="preserve">                                                                        </w:t>
      </w:r>
      <w:r>
        <w:rPr>
          <w:rFonts w:ascii="宋体" w:hAnsi="宋体"/>
          <w:b/>
          <w:bCs/>
          <w:sz w:val="18"/>
          <w:szCs w:val="18"/>
        </w:rPr>
        <w:t xml:space="preserve">  </w:t>
      </w:r>
      <w:r>
        <w:rPr>
          <w:rFonts w:hint="eastAsia" w:ascii="宋体" w:hAnsi="宋体"/>
          <w:b/>
          <w:bCs/>
          <w:sz w:val="18"/>
          <w:szCs w:val="18"/>
        </w:rPr>
        <w:t xml:space="preserve"> </w:t>
      </w:r>
      <w:r>
        <w:rPr>
          <w:rFonts w:ascii="宋体" w:hAnsi="宋体"/>
          <w:b/>
          <w:bCs/>
          <w:sz w:val="18"/>
          <w:szCs w:val="18"/>
        </w:rPr>
        <w:t xml:space="preserve">   </w:t>
      </w:r>
      <w:r>
        <w:rPr>
          <w:rFonts w:hint="eastAsia" w:ascii="宋体" w:hAnsi="宋体"/>
          <w:b/>
          <w:bCs/>
          <w:sz w:val="18"/>
          <w:szCs w:val="18"/>
        </w:rPr>
        <w:t>单号:</w:t>
      </w:r>
    </w:p>
    <w:tbl>
      <w:tblPr>
        <w:tblStyle w:val="11"/>
        <w:tblW w:w="10532" w:type="dxa"/>
        <w:tblInd w:w="-57"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28" w:type="dxa"/>
          <w:left w:w="0" w:type="dxa"/>
          <w:bottom w:w="0" w:type="dxa"/>
          <w:right w:w="0" w:type="dxa"/>
        </w:tblCellMar>
      </w:tblPr>
      <w:tblGrid>
        <w:gridCol w:w="886"/>
        <w:gridCol w:w="1455"/>
        <w:gridCol w:w="1092"/>
        <w:gridCol w:w="869"/>
        <w:gridCol w:w="569"/>
        <w:gridCol w:w="841"/>
        <w:gridCol w:w="870"/>
        <w:gridCol w:w="1506"/>
        <w:gridCol w:w="709"/>
        <w:gridCol w:w="80"/>
        <w:gridCol w:w="585"/>
        <w:gridCol w:w="1070"/>
        <w:tblGridChange w:id="0">
          <w:tblGrid>
            <w:gridCol w:w="58"/>
            <w:gridCol w:w="828"/>
            <w:gridCol w:w="60"/>
            <w:gridCol w:w="1395"/>
            <w:gridCol w:w="1092"/>
            <w:gridCol w:w="869"/>
            <w:gridCol w:w="569"/>
            <w:gridCol w:w="841"/>
            <w:gridCol w:w="870"/>
            <w:gridCol w:w="1506"/>
            <w:gridCol w:w="709"/>
            <w:gridCol w:w="665"/>
            <w:gridCol w:w="1070"/>
          </w:tblGrid>
        </w:tblGridChange>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226" w:hRule="atLeast"/>
        </w:trPr>
        <w:tc>
          <w:tcPr>
            <w:tcW w:w="886" w:type="dxa"/>
            <w:vMerge w:val="restart"/>
            <w:shd w:val="clear" w:color="auto" w:fill="auto"/>
            <w:vAlign w:val="center"/>
          </w:tcPr>
          <w:p>
            <w:pPr>
              <w:jc w:val="center"/>
              <w:rPr>
                <w:rFonts w:hint="eastAsia" w:hAnsi="宋体"/>
                <w:b/>
                <w:color w:val="000000" w:themeColor="text1"/>
                <w:sz w:val="18"/>
                <w:szCs w:val="18"/>
                <w:lang w:val="en-US" w:eastAsia="zh-CN"/>
                <w14:textFill>
                  <w14:solidFill>
                    <w14:schemeClr w14:val="tx1"/>
                  </w14:solidFill>
                </w14:textFill>
              </w:rPr>
            </w:pPr>
            <w:r>
              <w:rPr>
                <w:rFonts w:hint="eastAsia" w:hAnsi="宋体"/>
                <w:b/>
                <w:color w:val="000000" w:themeColor="text1"/>
                <w:sz w:val="18"/>
                <w:szCs w:val="18"/>
                <w:lang w:val="en-US" w:eastAsia="zh-CN"/>
                <w14:textFill>
                  <w14:solidFill>
                    <w14:schemeClr w14:val="tx1"/>
                  </w14:solidFill>
                </w14:textFill>
              </w:rPr>
              <w:t>委托方</w:t>
            </w:r>
          </w:p>
          <w:p>
            <w:pPr>
              <w:jc w:val="center"/>
              <w:rPr>
                <w:rFonts w:hint="eastAsia" w:hAnsi="宋体" w:eastAsia="宋体"/>
                <w:b/>
                <w:color w:val="000000" w:themeColor="text1"/>
                <w:sz w:val="18"/>
                <w:szCs w:val="18"/>
                <w:lang w:val="en-US" w:eastAsia="zh-CN"/>
                <w14:textFill>
                  <w14:solidFill>
                    <w14:schemeClr w14:val="tx1"/>
                  </w14:solidFill>
                </w14:textFill>
              </w:rPr>
            </w:pPr>
            <w:r>
              <w:rPr>
                <w:rFonts w:hint="eastAsia" w:hAnsi="宋体"/>
                <w:b/>
                <w:color w:val="000000" w:themeColor="text1"/>
                <w:sz w:val="18"/>
                <w:szCs w:val="18"/>
                <w:lang w:val="en-US" w:eastAsia="zh-CN"/>
                <w14:textFill>
                  <w14:solidFill>
                    <w14:schemeClr w14:val="tx1"/>
                  </w14:solidFill>
                </w14:textFill>
              </w:rPr>
              <w:t>信 息</w:t>
            </w:r>
          </w:p>
        </w:tc>
        <w:tc>
          <w:tcPr>
            <w:tcW w:w="1455" w:type="dxa"/>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eastAsia="宋体"/>
                <w:b/>
                <w:color w:val="000000" w:themeColor="text1"/>
                <w:sz w:val="15"/>
                <w:szCs w:val="15"/>
                <w:lang w:eastAsia="zh-CN"/>
                <w14:textFill>
                  <w14:solidFill>
                    <w14:schemeClr w14:val="tx1"/>
                  </w14:solidFill>
                </w14:textFill>
              </w:rPr>
            </w:pPr>
            <w:r>
              <w:rPr>
                <w:rFonts w:hint="eastAsia"/>
                <w:b/>
                <w:color w:val="000000" w:themeColor="text1"/>
                <w:sz w:val="15"/>
                <w:szCs w:val="15"/>
                <w14:textFill>
                  <w14:solidFill>
                    <w14:schemeClr w14:val="tx1"/>
                  </w14:solidFill>
                </w14:textFill>
              </w:rPr>
              <w:t>委托</w:t>
            </w:r>
            <w:r>
              <w:rPr>
                <w:rFonts w:hint="eastAsia"/>
                <w:b/>
                <w:color w:val="000000" w:themeColor="text1"/>
                <w:sz w:val="15"/>
                <w:szCs w:val="15"/>
                <w:lang w:eastAsia="zh-CN"/>
                <w14:textFill>
                  <w14:solidFill>
                    <w14:schemeClr w14:val="tx1"/>
                  </w14:solidFill>
                </w14:textFill>
              </w:rPr>
              <w:t>方名称</w:t>
            </w:r>
          </w:p>
        </w:tc>
        <w:tc>
          <w:tcPr>
            <w:tcW w:w="4241" w:type="dxa"/>
            <w:gridSpan w:val="5"/>
            <w:tcBorders>
              <w:right w:val="single" w:color="auto" w:sz="4" w:space="0"/>
            </w:tcBorders>
            <w:shd w:val="clear" w:color="auto" w:fill="auto"/>
          </w:tcPr>
          <w:p>
            <w:pPr>
              <w:rPr>
                <w:b/>
                <w:color w:val="000000" w:themeColor="text1"/>
                <w:sz w:val="15"/>
                <w:szCs w:val="15"/>
                <w14:textFill>
                  <w14:solidFill>
                    <w14:schemeClr w14:val="tx1"/>
                  </w14:solidFill>
                </w14:textFill>
              </w:rPr>
            </w:pPr>
          </w:p>
        </w:tc>
        <w:tc>
          <w:tcPr>
            <w:tcW w:w="2215" w:type="dxa"/>
            <w:gridSpan w:val="2"/>
            <w:tcBorders>
              <w:left w:val="single" w:color="auto" w:sz="4" w:space="0"/>
            </w:tcBorders>
            <w:shd w:val="clear" w:color="auto" w:fill="auto"/>
          </w:tcPr>
          <w:p>
            <w:pPr>
              <w:rPr>
                <w:rFonts w:hAnsi="宋体"/>
                <w:b/>
                <w:bCs w:val="0"/>
                <w:color w:val="000000" w:themeColor="text1"/>
                <w:sz w:val="15"/>
                <w:szCs w:val="15"/>
                <w14:textFill>
                  <w14:solidFill>
                    <w14:schemeClr w14:val="tx1"/>
                  </w14:solidFill>
                </w14:textFill>
              </w:rPr>
            </w:pPr>
            <w:r>
              <w:rPr>
                <w:rFonts w:hint="eastAsia" w:hAnsi="宋体"/>
                <w:b/>
                <w:color w:val="000000" w:themeColor="text1"/>
                <w:sz w:val="15"/>
                <w:szCs w:val="15"/>
                <w14:textFill>
                  <w14:solidFill>
                    <w14:schemeClr w14:val="tx1"/>
                  </w14:solidFill>
                </w14:textFill>
              </w:rPr>
              <w:t>联系人</w:t>
            </w:r>
            <w:r>
              <w:rPr>
                <w:rFonts w:hint="eastAsia" w:hAnsi="宋体"/>
                <w:b/>
                <w:color w:val="000000" w:themeColor="text1"/>
                <w:sz w:val="15"/>
                <w:szCs w:val="15"/>
                <w:lang w:val="en-US" w:eastAsia="zh-CN"/>
                <w14:textFill>
                  <w14:solidFill>
                    <w14:schemeClr w14:val="tx1"/>
                  </w14:solidFill>
                </w14:textFill>
              </w:rPr>
              <w:t>:</w:t>
            </w:r>
          </w:p>
        </w:tc>
        <w:tc>
          <w:tcPr>
            <w:tcW w:w="1735" w:type="dxa"/>
            <w:gridSpan w:val="3"/>
            <w:shd w:val="clear" w:color="auto" w:fill="auto"/>
          </w:tcPr>
          <w:p>
            <w:pPr>
              <w:rPr>
                <w:rFonts w:hint="default" w:eastAsia="宋体"/>
                <w:b/>
                <w:bCs w:val="0"/>
                <w:color w:val="000000" w:themeColor="text1"/>
                <w:sz w:val="15"/>
                <w:szCs w:val="15"/>
                <w:lang w:val="en-US" w:eastAsia="zh-CN"/>
                <w14:textFill>
                  <w14:solidFill>
                    <w14:schemeClr w14:val="tx1"/>
                  </w14:solidFill>
                </w14:textFill>
              </w:rPr>
            </w:pPr>
            <w:r>
              <w:rPr>
                <w:rFonts w:hint="eastAsia"/>
                <w:b/>
                <w:bCs w:val="0"/>
                <w:color w:val="000000" w:themeColor="text1"/>
                <w:sz w:val="15"/>
                <w:szCs w:val="15"/>
                <w:lang w:eastAsia="zh-CN"/>
                <w14:textFill>
                  <w14:solidFill>
                    <w14:schemeClr w14:val="tx1"/>
                  </w14:solidFill>
                </w14:textFill>
              </w:rPr>
              <w:t>电话</w:t>
            </w:r>
            <w:r>
              <w:rPr>
                <w:rFonts w:hint="eastAsia"/>
                <w:b/>
                <w:bCs w:val="0"/>
                <w:color w:val="000000" w:themeColor="text1"/>
                <w:sz w:val="15"/>
                <w:szCs w:val="15"/>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251" w:hRule="atLeast"/>
        </w:trPr>
        <w:tc>
          <w:tcPr>
            <w:tcW w:w="886" w:type="dxa"/>
            <w:vMerge w:val="continue"/>
            <w:tcBorders>
              <w:bottom w:val="single" w:color="auto" w:sz="4" w:space="0"/>
            </w:tcBorders>
            <w:shd w:val="clear" w:color="auto" w:fill="auto"/>
          </w:tcPr>
          <w:p>
            <w:pPr>
              <w:rPr>
                <w:color w:val="000000" w:themeColor="text1"/>
                <w:sz w:val="18"/>
                <w:szCs w:val="18"/>
                <w14:textFill>
                  <w14:solidFill>
                    <w14:schemeClr w14:val="tx1"/>
                  </w14:solidFill>
                </w14:textFill>
              </w:rPr>
            </w:pPr>
          </w:p>
        </w:tc>
        <w:tc>
          <w:tcPr>
            <w:tcW w:w="1455" w:type="dxa"/>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委托</w:t>
            </w:r>
            <w:r>
              <w:rPr>
                <w:rFonts w:hint="eastAsia"/>
                <w:b/>
                <w:color w:val="000000" w:themeColor="text1"/>
                <w:sz w:val="15"/>
                <w:szCs w:val="15"/>
                <w:lang w:eastAsia="zh-CN"/>
                <w14:textFill>
                  <w14:solidFill>
                    <w14:schemeClr w14:val="tx1"/>
                  </w14:solidFill>
                </w14:textFill>
              </w:rPr>
              <w:t>方</w:t>
            </w:r>
            <w:r>
              <w:rPr>
                <w:rFonts w:hint="eastAsia"/>
                <w:b/>
                <w:color w:val="000000" w:themeColor="text1"/>
                <w:sz w:val="15"/>
                <w:szCs w:val="15"/>
                <w14:textFill>
                  <w14:solidFill>
                    <w14:schemeClr w14:val="tx1"/>
                  </w14:solidFill>
                </w14:textFill>
              </w:rPr>
              <w:t>地址</w:t>
            </w:r>
          </w:p>
        </w:tc>
        <w:tc>
          <w:tcPr>
            <w:tcW w:w="4241" w:type="dxa"/>
            <w:gridSpan w:val="5"/>
            <w:shd w:val="clear" w:color="auto" w:fill="auto"/>
          </w:tcPr>
          <w:p>
            <w:pPr>
              <w:rPr>
                <w:b/>
                <w:color w:val="000000" w:themeColor="text1"/>
                <w:sz w:val="15"/>
                <w:szCs w:val="15"/>
                <w14:textFill>
                  <w14:solidFill>
                    <w14:schemeClr w14:val="tx1"/>
                  </w14:solidFill>
                </w14:textFill>
              </w:rPr>
            </w:pPr>
          </w:p>
        </w:tc>
        <w:tc>
          <w:tcPr>
            <w:tcW w:w="3950" w:type="dxa"/>
            <w:gridSpan w:val="5"/>
            <w:shd w:val="clear" w:color="auto" w:fill="auto"/>
            <w:vAlign w:val="center"/>
          </w:tcPr>
          <w:p>
            <w:pPr>
              <w:rPr>
                <w:rFonts w:hint="eastAsia" w:eastAsia="宋体"/>
                <w:color w:val="000000" w:themeColor="text1"/>
                <w:sz w:val="15"/>
                <w:szCs w:val="15"/>
                <w:lang w:val="en-US" w:eastAsia="zh-CN"/>
                <w14:textFill>
                  <w14:solidFill>
                    <w14:schemeClr w14:val="tx1"/>
                  </w14:solidFill>
                </w14:textFill>
              </w:rPr>
            </w:pPr>
            <w:r>
              <w:rPr>
                <w:rFonts w:hint="eastAsia"/>
                <w:b/>
                <w:color w:val="000000" w:themeColor="text1"/>
                <w:sz w:val="15"/>
                <w:szCs w:val="15"/>
                <w14:textFill>
                  <w14:solidFill>
                    <w14:schemeClr w14:val="tx1"/>
                  </w14:solidFill>
                </w14:textFill>
              </w:rPr>
              <w:t>传真/电子</w:t>
            </w:r>
            <w:r>
              <w:rPr>
                <w:b/>
                <w:color w:val="000000" w:themeColor="text1"/>
                <w:sz w:val="15"/>
                <w:szCs w:val="15"/>
                <w14:textFill>
                  <w14:solidFill>
                    <w14:schemeClr w14:val="tx1"/>
                  </w14:solidFill>
                </w14:textFill>
              </w:rPr>
              <w:t>邮箱</w:t>
            </w:r>
            <w:r>
              <w:rPr>
                <w:rFonts w:hint="eastAsia"/>
                <w:b/>
                <w:color w:val="000000" w:themeColor="text1"/>
                <w:sz w:val="15"/>
                <w:szCs w:val="15"/>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trHeight w:val="281" w:hRule="atLeast"/>
        </w:trPr>
        <w:tc>
          <w:tcPr>
            <w:tcW w:w="886" w:type="dxa"/>
            <w:vMerge w:val="restart"/>
            <w:tcBorders>
              <w:top w:val="single" w:color="auto" w:sz="4" w:space="0"/>
            </w:tcBorders>
            <w:shd w:val="clear" w:color="auto" w:fill="auto"/>
            <w:vAlign w:val="center"/>
          </w:tcPr>
          <w:p>
            <w:pPr>
              <w:jc w:val="center"/>
              <w:rPr>
                <w:rFonts w:hint="eastAsia"/>
                <w:b/>
                <w:bCs/>
                <w:color w:val="000000" w:themeColor="text1"/>
                <w:sz w:val="18"/>
                <w:szCs w:val="18"/>
                <w:lang w:eastAsia="zh-CN"/>
                <w14:textFill>
                  <w14:solidFill>
                    <w14:schemeClr w14:val="tx1"/>
                  </w14:solidFill>
                </w14:textFill>
              </w:rPr>
            </w:pPr>
            <w:r>
              <w:rPr>
                <w:rFonts w:hint="eastAsia"/>
                <w:b/>
                <w:bCs/>
                <w:color w:val="000000" w:themeColor="text1"/>
                <w:sz w:val="18"/>
                <w:szCs w:val="18"/>
                <w:lang w:eastAsia="zh-CN"/>
                <w14:textFill>
                  <w14:solidFill>
                    <w14:schemeClr w14:val="tx1"/>
                  </w14:solidFill>
                </w14:textFill>
              </w:rPr>
              <w:t>委托方</w:t>
            </w:r>
          </w:p>
          <w:p>
            <w:pPr>
              <w:jc w:val="center"/>
              <w:rPr>
                <w:rFonts w:hint="eastAsia"/>
                <w:b/>
                <w:bCs/>
                <w:color w:val="000000" w:themeColor="text1"/>
                <w:sz w:val="18"/>
                <w:szCs w:val="18"/>
                <w:lang w:eastAsia="zh-CN"/>
                <w14:textFill>
                  <w14:solidFill>
                    <w14:schemeClr w14:val="tx1"/>
                  </w14:solidFill>
                </w14:textFill>
              </w:rPr>
            </w:pPr>
            <w:r>
              <w:rPr>
                <w:rFonts w:hint="eastAsia"/>
                <w:b/>
                <w:bCs/>
                <w:color w:val="000000" w:themeColor="text1"/>
                <w:sz w:val="18"/>
                <w:szCs w:val="18"/>
                <w:lang w:eastAsia="zh-CN"/>
                <w14:textFill>
                  <w14:solidFill>
                    <w14:schemeClr w14:val="tx1"/>
                  </w14:solidFill>
                </w14:textFill>
              </w:rPr>
              <w:t>认</w:t>
            </w:r>
            <w:r>
              <w:rPr>
                <w:rFonts w:hint="eastAsia"/>
                <w:b/>
                <w:bCs/>
                <w:color w:val="000000" w:themeColor="text1"/>
                <w:sz w:val="18"/>
                <w:szCs w:val="18"/>
                <w:lang w:val="en-US" w:eastAsia="zh-CN"/>
                <w14:textFill>
                  <w14:solidFill>
                    <w14:schemeClr w14:val="tx1"/>
                  </w14:solidFill>
                </w14:textFill>
              </w:rPr>
              <w:t xml:space="preserve"> </w:t>
            </w:r>
            <w:r>
              <w:rPr>
                <w:rFonts w:hint="eastAsia"/>
                <w:b/>
                <w:bCs/>
                <w:color w:val="000000" w:themeColor="text1"/>
                <w:sz w:val="18"/>
                <w:szCs w:val="18"/>
                <w:lang w:eastAsia="zh-CN"/>
                <w14:textFill>
                  <w14:solidFill>
                    <w14:schemeClr w14:val="tx1"/>
                  </w14:solidFill>
                </w14:textFill>
              </w:rPr>
              <w:t>定</w:t>
            </w:r>
          </w:p>
          <w:p>
            <w:pPr>
              <w:jc w:val="center"/>
              <w:rPr>
                <w:rFonts w:hint="eastAsia" w:eastAsia="宋体"/>
                <w:b/>
                <w:bCs/>
                <w:color w:val="000000" w:themeColor="text1"/>
                <w:sz w:val="18"/>
                <w:szCs w:val="18"/>
                <w:lang w:eastAsia="zh-CN"/>
                <w14:textFill>
                  <w14:solidFill>
                    <w14:schemeClr w14:val="tx1"/>
                  </w14:solidFill>
                </w14:textFill>
              </w:rPr>
            </w:pPr>
            <w:r>
              <w:rPr>
                <w:rFonts w:hint="eastAsia"/>
                <w:b/>
                <w:bCs/>
                <w:color w:val="000000" w:themeColor="text1"/>
                <w:sz w:val="18"/>
                <w:szCs w:val="18"/>
                <w:lang w:eastAsia="zh-CN"/>
                <w14:textFill>
                  <w14:solidFill>
                    <w14:schemeClr w14:val="tx1"/>
                  </w14:solidFill>
                </w14:textFill>
              </w:rPr>
              <w:t>信</w:t>
            </w:r>
            <w:r>
              <w:rPr>
                <w:rFonts w:hint="eastAsia"/>
                <w:b/>
                <w:bCs/>
                <w:color w:val="000000" w:themeColor="text1"/>
                <w:sz w:val="18"/>
                <w:szCs w:val="18"/>
                <w:lang w:val="en-US" w:eastAsia="zh-CN"/>
                <w14:textFill>
                  <w14:solidFill>
                    <w14:schemeClr w14:val="tx1"/>
                  </w14:solidFill>
                </w14:textFill>
              </w:rPr>
              <w:t xml:space="preserve"> </w:t>
            </w:r>
            <w:r>
              <w:rPr>
                <w:rFonts w:hint="eastAsia"/>
                <w:b/>
                <w:bCs/>
                <w:color w:val="000000" w:themeColor="text1"/>
                <w:sz w:val="18"/>
                <w:szCs w:val="18"/>
                <w:lang w:eastAsia="zh-CN"/>
                <w14:textFill>
                  <w14:solidFill>
                    <w14:schemeClr w14:val="tx1"/>
                  </w14:solidFill>
                </w14:textFill>
              </w:rPr>
              <w:t>息</w:t>
            </w:r>
          </w:p>
        </w:tc>
        <w:tc>
          <w:tcPr>
            <w:tcW w:w="1455" w:type="dxa"/>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eastAsia="宋体"/>
                <w:b/>
                <w:color w:val="000000" w:themeColor="text1"/>
                <w:sz w:val="15"/>
                <w:szCs w:val="15"/>
                <w:lang w:eastAsia="zh-CN"/>
                <w14:textFill>
                  <w14:solidFill>
                    <w14:schemeClr w14:val="tx1"/>
                  </w14:solidFill>
                </w14:textFill>
              </w:rPr>
            </w:pPr>
            <w:r>
              <w:rPr>
                <w:rFonts w:hint="eastAsia"/>
                <w:b/>
                <w:color w:val="000000" w:themeColor="text1"/>
                <w:sz w:val="15"/>
                <w:szCs w:val="15"/>
                <w14:textFill>
                  <w14:solidFill>
                    <w14:schemeClr w14:val="tx1"/>
                  </w14:solidFill>
                </w14:textFill>
              </w:rPr>
              <w:t>生产</w:t>
            </w:r>
            <w:r>
              <w:rPr>
                <w:rFonts w:hint="eastAsia"/>
                <w:b/>
                <w:color w:val="000000" w:themeColor="text1"/>
                <w:sz w:val="15"/>
                <w:szCs w:val="15"/>
                <w:lang w:eastAsia="zh-CN"/>
                <w14:textFill>
                  <w14:solidFill>
                    <w14:schemeClr w14:val="tx1"/>
                  </w14:solidFill>
                </w14:textFill>
              </w:rPr>
              <w:t>方名称</w:t>
            </w:r>
          </w:p>
        </w:tc>
        <w:tc>
          <w:tcPr>
            <w:tcW w:w="4241" w:type="dxa"/>
            <w:gridSpan w:val="5"/>
            <w:tcBorders>
              <w:right w:val="single" w:color="auto" w:sz="4" w:space="0"/>
            </w:tcBorders>
            <w:shd w:val="clear" w:color="auto" w:fill="auto"/>
          </w:tcPr>
          <w:p>
            <w:pPr>
              <w:rPr>
                <w:b/>
                <w:color w:val="000000" w:themeColor="text1"/>
                <w:sz w:val="15"/>
                <w:szCs w:val="15"/>
                <w14:textFill>
                  <w14:solidFill>
                    <w14:schemeClr w14:val="tx1"/>
                  </w14:solidFill>
                </w14:textFill>
              </w:rPr>
            </w:pPr>
          </w:p>
        </w:tc>
        <w:tc>
          <w:tcPr>
            <w:tcW w:w="2215" w:type="dxa"/>
            <w:gridSpan w:val="2"/>
            <w:tcBorders>
              <w:left w:val="single" w:color="auto" w:sz="4" w:space="0"/>
            </w:tcBorders>
            <w:shd w:val="clear" w:color="auto" w:fill="auto"/>
          </w:tcPr>
          <w:p>
            <w:pPr>
              <w:rPr>
                <w:rFonts w:hint="eastAsia" w:eastAsia="宋体"/>
                <w:b/>
                <w:color w:val="000000" w:themeColor="text1"/>
                <w:sz w:val="15"/>
                <w:szCs w:val="15"/>
                <w:lang w:val="en-US" w:eastAsia="zh-CN"/>
                <w14:textFill>
                  <w14:solidFill>
                    <w14:schemeClr w14:val="tx1"/>
                  </w14:solidFill>
                </w14:textFill>
              </w:rPr>
            </w:pPr>
            <w:r>
              <w:rPr>
                <w:rFonts w:hint="eastAsia"/>
                <w:b/>
                <w:color w:val="000000" w:themeColor="text1"/>
                <w:sz w:val="15"/>
                <w:szCs w:val="15"/>
                <w14:textFill>
                  <w14:solidFill>
                    <w14:schemeClr w14:val="tx1"/>
                  </w14:solidFill>
                </w14:textFill>
              </w:rPr>
              <w:t>联系人</w:t>
            </w:r>
            <w:r>
              <w:rPr>
                <w:rFonts w:hint="eastAsia"/>
                <w:b/>
                <w:color w:val="000000" w:themeColor="text1"/>
                <w:sz w:val="15"/>
                <w:szCs w:val="15"/>
                <w:lang w:val="en-US" w:eastAsia="zh-CN"/>
                <w14:textFill>
                  <w14:solidFill>
                    <w14:schemeClr w14:val="tx1"/>
                  </w14:solidFill>
                </w14:textFill>
              </w:rPr>
              <w:t>:</w:t>
            </w:r>
          </w:p>
        </w:tc>
        <w:tc>
          <w:tcPr>
            <w:tcW w:w="1735" w:type="dxa"/>
            <w:gridSpan w:val="3"/>
            <w:shd w:val="clear" w:color="auto" w:fill="auto"/>
          </w:tcPr>
          <w:p>
            <w:pPr>
              <w:rPr>
                <w:color w:val="000000" w:themeColor="text1"/>
                <w:sz w:val="15"/>
                <w:szCs w:val="15"/>
                <w14:textFill>
                  <w14:solidFill>
                    <w14:schemeClr w14:val="tx1"/>
                  </w14:solidFill>
                </w14:textFill>
              </w:rPr>
            </w:pPr>
            <w:r>
              <w:rPr>
                <w:rFonts w:hint="eastAsia"/>
                <w:b/>
                <w:bCs w:val="0"/>
                <w:color w:val="000000" w:themeColor="text1"/>
                <w:sz w:val="15"/>
                <w:szCs w:val="15"/>
                <w:lang w:eastAsia="zh-CN"/>
                <w14:textFill>
                  <w14:solidFill>
                    <w14:schemeClr w14:val="tx1"/>
                  </w14:solidFill>
                </w14:textFill>
              </w:rPr>
              <w:t>电话</w:t>
            </w:r>
            <w:r>
              <w:rPr>
                <w:rFonts w:hint="eastAsia"/>
                <w:b/>
                <w:bCs w:val="0"/>
                <w:color w:val="000000" w:themeColor="text1"/>
                <w:sz w:val="15"/>
                <w:szCs w:val="15"/>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trHeight w:val="90" w:hRule="atLeast"/>
        </w:trPr>
        <w:tc>
          <w:tcPr>
            <w:tcW w:w="886" w:type="dxa"/>
            <w:vMerge w:val="continue"/>
            <w:shd w:val="clear" w:color="auto" w:fill="auto"/>
          </w:tcPr>
          <w:p>
            <w:pPr>
              <w:rPr>
                <w:color w:val="000000" w:themeColor="text1"/>
                <w:sz w:val="18"/>
                <w:szCs w:val="18"/>
                <w14:textFill>
                  <w14:solidFill>
                    <w14:schemeClr w14:val="tx1"/>
                  </w14:solidFill>
                </w14:textFill>
              </w:rPr>
            </w:pPr>
          </w:p>
        </w:tc>
        <w:tc>
          <w:tcPr>
            <w:tcW w:w="1455" w:type="dxa"/>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生产</w:t>
            </w:r>
            <w:r>
              <w:rPr>
                <w:rFonts w:hint="eastAsia"/>
                <w:b/>
                <w:color w:val="000000" w:themeColor="text1"/>
                <w:sz w:val="15"/>
                <w:szCs w:val="15"/>
                <w:lang w:eastAsia="zh-CN"/>
                <w14:textFill>
                  <w14:solidFill>
                    <w14:schemeClr w14:val="tx1"/>
                  </w14:solidFill>
                </w14:textFill>
              </w:rPr>
              <w:t>方</w:t>
            </w:r>
            <w:r>
              <w:rPr>
                <w:rFonts w:hint="eastAsia"/>
                <w:b/>
                <w:color w:val="000000" w:themeColor="text1"/>
                <w:sz w:val="15"/>
                <w:szCs w:val="15"/>
                <w14:textFill>
                  <w14:solidFill>
                    <w14:schemeClr w14:val="tx1"/>
                  </w14:solidFill>
                </w14:textFill>
              </w:rPr>
              <w:t>地址</w:t>
            </w:r>
          </w:p>
        </w:tc>
        <w:tc>
          <w:tcPr>
            <w:tcW w:w="4241" w:type="dxa"/>
            <w:gridSpan w:val="5"/>
            <w:tcBorders>
              <w:right w:val="single" w:color="auto" w:sz="4" w:space="0"/>
            </w:tcBorders>
            <w:shd w:val="clear" w:color="auto" w:fill="auto"/>
          </w:tcPr>
          <w:p>
            <w:pPr>
              <w:rPr>
                <w:b/>
                <w:color w:val="000000" w:themeColor="text1"/>
                <w:sz w:val="15"/>
                <w:szCs w:val="15"/>
                <w14:textFill>
                  <w14:solidFill>
                    <w14:schemeClr w14:val="tx1"/>
                  </w14:solidFill>
                </w14:textFill>
              </w:rPr>
            </w:pPr>
          </w:p>
        </w:tc>
        <w:tc>
          <w:tcPr>
            <w:tcW w:w="3950" w:type="dxa"/>
            <w:gridSpan w:val="5"/>
            <w:tcBorders>
              <w:left w:val="single" w:color="auto" w:sz="4" w:space="0"/>
            </w:tcBorders>
            <w:shd w:val="clear" w:color="auto" w:fill="auto"/>
          </w:tcPr>
          <w:p>
            <w:pPr>
              <w:rPr>
                <w:rFonts w:hint="eastAsia" w:eastAsia="宋体"/>
                <w:color w:val="000000" w:themeColor="text1"/>
                <w:sz w:val="15"/>
                <w:szCs w:val="15"/>
                <w:lang w:val="en-US" w:eastAsia="zh-CN"/>
                <w14:textFill>
                  <w14:solidFill>
                    <w14:schemeClr w14:val="tx1"/>
                  </w14:solidFill>
                </w14:textFill>
              </w:rPr>
            </w:pPr>
            <w:r>
              <w:rPr>
                <w:rFonts w:hint="eastAsia"/>
                <w:b/>
                <w:color w:val="000000" w:themeColor="text1"/>
                <w:sz w:val="15"/>
                <w:szCs w:val="15"/>
                <w14:textFill>
                  <w14:solidFill>
                    <w14:schemeClr w14:val="tx1"/>
                  </w14:solidFill>
                </w14:textFill>
              </w:rPr>
              <w:t>传真/电子</w:t>
            </w:r>
            <w:r>
              <w:rPr>
                <w:b/>
                <w:color w:val="000000" w:themeColor="text1"/>
                <w:sz w:val="15"/>
                <w:szCs w:val="15"/>
                <w14:textFill>
                  <w14:solidFill>
                    <w14:schemeClr w14:val="tx1"/>
                  </w14:solidFill>
                </w14:textFill>
              </w:rPr>
              <w:t>邮箱</w:t>
            </w:r>
            <w:r>
              <w:rPr>
                <w:rFonts w:hint="eastAsia"/>
                <w:b/>
                <w:color w:val="000000" w:themeColor="text1"/>
                <w:sz w:val="15"/>
                <w:szCs w:val="15"/>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trHeight w:val="126" w:hRule="atLeast"/>
        </w:trPr>
        <w:tc>
          <w:tcPr>
            <w:tcW w:w="886" w:type="dxa"/>
            <w:vMerge w:val="continue"/>
            <w:shd w:val="clear" w:color="auto" w:fill="auto"/>
          </w:tcPr>
          <w:p>
            <w:pPr>
              <w:rPr>
                <w:color w:val="000000" w:themeColor="text1"/>
                <w:sz w:val="18"/>
                <w:szCs w:val="18"/>
                <w14:textFill>
                  <w14:solidFill>
                    <w14:schemeClr w14:val="tx1"/>
                  </w14:solidFill>
                </w14:textFill>
              </w:rPr>
            </w:pPr>
          </w:p>
        </w:tc>
        <w:tc>
          <w:tcPr>
            <w:tcW w:w="1455" w:type="dxa"/>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eastAsia="宋体"/>
                <w:b/>
                <w:color w:val="000000" w:themeColor="text1"/>
                <w:sz w:val="15"/>
                <w:szCs w:val="15"/>
                <w:lang w:eastAsia="zh-CN"/>
                <w14:textFill>
                  <w14:solidFill>
                    <w14:schemeClr w14:val="tx1"/>
                  </w14:solidFill>
                </w14:textFill>
              </w:rPr>
            </w:pPr>
            <w:r>
              <w:rPr>
                <w:rFonts w:hint="eastAsia"/>
                <w:b/>
                <w:color w:val="000000" w:themeColor="text1"/>
                <w:sz w:val="15"/>
                <w:szCs w:val="15"/>
                <w14:textFill>
                  <w14:solidFill>
                    <w14:schemeClr w14:val="tx1"/>
                  </w14:solidFill>
                </w14:textFill>
              </w:rPr>
              <w:t>受检</w:t>
            </w:r>
            <w:r>
              <w:rPr>
                <w:rFonts w:hint="eastAsia"/>
                <w:b/>
                <w:color w:val="000000" w:themeColor="text1"/>
                <w:sz w:val="15"/>
                <w:szCs w:val="15"/>
                <w:lang w:eastAsia="zh-CN"/>
                <w14:textFill>
                  <w14:solidFill>
                    <w14:schemeClr w14:val="tx1"/>
                  </w14:solidFill>
                </w14:textFill>
              </w:rPr>
              <w:t>方名称</w:t>
            </w:r>
          </w:p>
        </w:tc>
        <w:tc>
          <w:tcPr>
            <w:tcW w:w="4241" w:type="dxa"/>
            <w:gridSpan w:val="5"/>
            <w:tcBorders>
              <w:right w:val="single" w:color="auto" w:sz="4" w:space="0"/>
            </w:tcBorders>
            <w:shd w:val="clear" w:color="auto" w:fill="auto"/>
          </w:tcPr>
          <w:p>
            <w:pPr>
              <w:rPr>
                <w:b/>
                <w:color w:val="000000" w:themeColor="text1"/>
                <w:sz w:val="15"/>
                <w:szCs w:val="15"/>
                <w14:textFill>
                  <w14:solidFill>
                    <w14:schemeClr w14:val="tx1"/>
                  </w14:solidFill>
                </w14:textFill>
              </w:rPr>
            </w:pPr>
          </w:p>
        </w:tc>
        <w:tc>
          <w:tcPr>
            <w:tcW w:w="2215" w:type="dxa"/>
            <w:gridSpan w:val="2"/>
            <w:tcBorders>
              <w:left w:val="single" w:color="auto" w:sz="4" w:space="0"/>
            </w:tcBorders>
            <w:shd w:val="clear" w:color="auto" w:fill="auto"/>
          </w:tcPr>
          <w:p>
            <w:pPr>
              <w:rPr>
                <w:rFonts w:hint="eastAsia" w:eastAsia="宋体"/>
                <w:b/>
                <w:color w:val="000000" w:themeColor="text1"/>
                <w:sz w:val="15"/>
                <w:szCs w:val="15"/>
                <w:lang w:val="en-US" w:eastAsia="zh-CN"/>
                <w14:textFill>
                  <w14:solidFill>
                    <w14:schemeClr w14:val="tx1"/>
                  </w14:solidFill>
                </w14:textFill>
              </w:rPr>
            </w:pPr>
            <w:r>
              <w:rPr>
                <w:rFonts w:hint="eastAsia"/>
                <w:b/>
                <w:color w:val="000000" w:themeColor="text1"/>
                <w:sz w:val="15"/>
                <w:szCs w:val="15"/>
                <w14:textFill>
                  <w14:solidFill>
                    <w14:schemeClr w14:val="tx1"/>
                  </w14:solidFill>
                </w14:textFill>
              </w:rPr>
              <w:t>联系人</w:t>
            </w:r>
            <w:r>
              <w:rPr>
                <w:rFonts w:hint="eastAsia"/>
                <w:b/>
                <w:color w:val="000000" w:themeColor="text1"/>
                <w:sz w:val="15"/>
                <w:szCs w:val="15"/>
                <w:lang w:val="en-US" w:eastAsia="zh-CN"/>
                <w14:textFill>
                  <w14:solidFill>
                    <w14:schemeClr w14:val="tx1"/>
                  </w14:solidFill>
                </w14:textFill>
              </w:rPr>
              <w:t>:</w:t>
            </w:r>
          </w:p>
        </w:tc>
        <w:tc>
          <w:tcPr>
            <w:tcW w:w="1735" w:type="dxa"/>
            <w:gridSpan w:val="3"/>
            <w:shd w:val="clear" w:color="auto" w:fill="auto"/>
          </w:tcPr>
          <w:p>
            <w:pPr>
              <w:rPr>
                <w:color w:val="000000" w:themeColor="text1"/>
                <w:sz w:val="15"/>
                <w:szCs w:val="15"/>
                <w14:textFill>
                  <w14:solidFill>
                    <w14:schemeClr w14:val="tx1"/>
                  </w14:solidFill>
                </w14:textFill>
              </w:rPr>
            </w:pPr>
            <w:r>
              <w:rPr>
                <w:rFonts w:hint="eastAsia"/>
                <w:b/>
                <w:bCs w:val="0"/>
                <w:color w:val="000000" w:themeColor="text1"/>
                <w:sz w:val="15"/>
                <w:szCs w:val="15"/>
                <w:lang w:eastAsia="zh-CN"/>
                <w14:textFill>
                  <w14:solidFill>
                    <w14:schemeClr w14:val="tx1"/>
                  </w14:solidFill>
                </w14:textFill>
              </w:rPr>
              <w:t>电话</w:t>
            </w:r>
            <w:r>
              <w:rPr>
                <w:rFonts w:hint="eastAsia"/>
                <w:b/>
                <w:bCs w:val="0"/>
                <w:color w:val="000000" w:themeColor="text1"/>
                <w:sz w:val="15"/>
                <w:szCs w:val="15"/>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trHeight w:val="101" w:hRule="atLeast"/>
        </w:trPr>
        <w:tc>
          <w:tcPr>
            <w:tcW w:w="886" w:type="dxa"/>
            <w:vMerge w:val="continue"/>
            <w:shd w:val="clear" w:color="auto" w:fill="auto"/>
          </w:tcPr>
          <w:p>
            <w:pPr>
              <w:rPr>
                <w:color w:val="000000" w:themeColor="text1"/>
                <w:sz w:val="18"/>
                <w:szCs w:val="18"/>
                <w14:textFill>
                  <w14:solidFill>
                    <w14:schemeClr w14:val="tx1"/>
                  </w14:solidFill>
                </w14:textFill>
              </w:rPr>
            </w:pPr>
          </w:p>
        </w:tc>
        <w:tc>
          <w:tcPr>
            <w:tcW w:w="1455" w:type="dxa"/>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受检</w:t>
            </w:r>
            <w:r>
              <w:rPr>
                <w:rFonts w:hint="eastAsia"/>
                <w:b/>
                <w:color w:val="000000" w:themeColor="text1"/>
                <w:sz w:val="15"/>
                <w:szCs w:val="15"/>
                <w:lang w:eastAsia="zh-CN"/>
                <w14:textFill>
                  <w14:solidFill>
                    <w14:schemeClr w14:val="tx1"/>
                  </w14:solidFill>
                </w14:textFill>
              </w:rPr>
              <w:t>方</w:t>
            </w:r>
            <w:r>
              <w:rPr>
                <w:rFonts w:hint="eastAsia"/>
                <w:b/>
                <w:color w:val="000000" w:themeColor="text1"/>
                <w:sz w:val="15"/>
                <w:szCs w:val="15"/>
                <w14:textFill>
                  <w14:solidFill>
                    <w14:schemeClr w14:val="tx1"/>
                  </w14:solidFill>
                </w14:textFill>
              </w:rPr>
              <w:t>地址</w:t>
            </w:r>
          </w:p>
        </w:tc>
        <w:tc>
          <w:tcPr>
            <w:tcW w:w="4241" w:type="dxa"/>
            <w:gridSpan w:val="5"/>
            <w:tcBorders>
              <w:right w:val="single" w:color="auto" w:sz="4" w:space="0"/>
            </w:tcBorders>
            <w:shd w:val="clear" w:color="auto" w:fill="auto"/>
          </w:tcPr>
          <w:p>
            <w:pPr>
              <w:rPr>
                <w:b/>
                <w:color w:val="000000" w:themeColor="text1"/>
                <w:sz w:val="15"/>
                <w:szCs w:val="15"/>
                <w14:textFill>
                  <w14:solidFill>
                    <w14:schemeClr w14:val="tx1"/>
                  </w14:solidFill>
                </w14:textFill>
              </w:rPr>
            </w:pPr>
          </w:p>
        </w:tc>
        <w:tc>
          <w:tcPr>
            <w:tcW w:w="3950" w:type="dxa"/>
            <w:gridSpan w:val="5"/>
            <w:tcBorders>
              <w:left w:val="single" w:color="auto" w:sz="4" w:space="0"/>
            </w:tcBorders>
            <w:shd w:val="clear" w:color="auto" w:fill="auto"/>
          </w:tcPr>
          <w:p>
            <w:pPr>
              <w:rPr>
                <w:rFonts w:hint="eastAsia" w:eastAsia="宋体"/>
                <w:color w:val="000000" w:themeColor="text1"/>
                <w:sz w:val="15"/>
                <w:szCs w:val="15"/>
                <w:lang w:val="en-US" w:eastAsia="zh-CN"/>
                <w14:textFill>
                  <w14:solidFill>
                    <w14:schemeClr w14:val="tx1"/>
                  </w14:solidFill>
                </w14:textFill>
              </w:rPr>
            </w:pPr>
            <w:r>
              <w:rPr>
                <w:rFonts w:hint="eastAsia"/>
                <w:b/>
                <w:color w:val="000000" w:themeColor="text1"/>
                <w:sz w:val="15"/>
                <w:szCs w:val="15"/>
                <w14:textFill>
                  <w14:solidFill>
                    <w14:schemeClr w14:val="tx1"/>
                  </w14:solidFill>
                </w14:textFill>
              </w:rPr>
              <w:t>传真/电子</w:t>
            </w:r>
            <w:r>
              <w:rPr>
                <w:b/>
                <w:color w:val="000000" w:themeColor="text1"/>
                <w:sz w:val="15"/>
                <w:szCs w:val="15"/>
                <w14:textFill>
                  <w14:solidFill>
                    <w14:schemeClr w14:val="tx1"/>
                  </w14:solidFill>
                </w14:textFill>
              </w:rPr>
              <w:t>邮箱</w:t>
            </w:r>
            <w:r>
              <w:rPr>
                <w:rFonts w:hint="eastAsia"/>
                <w:b/>
                <w:color w:val="000000" w:themeColor="text1"/>
                <w:sz w:val="15"/>
                <w:szCs w:val="15"/>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trHeight w:val="163" w:hRule="atLeast"/>
        </w:trPr>
        <w:tc>
          <w:tcPr>
            <w:tcW w:w="886" w:type="dxa"/>
            <w:vMerge w:val="continue"/>
            <w:shd w:val="clear" w:color="auto" w:fill="auto"/>
          </w:tcPr>
          <w:p>
            <w:pPr>
              <w:rPr>
                <w:color w:val="000000" w:themeColor="text1"/>
                <w:sz w:val="18"/>
                <w:szCs w:val="18"/>
                <w14:textFill>
                  <w14:solidFill>
                    <w14:schemeClr w14:val="tx1"/>
                  </w14:solidFill>
                </w14:textFill>
              </w:rPr>
            </w:pPr>
          </w:p>
        </w:tc>
        <w:tc>
          <w:tcPr>
            <w:tcW w:w="1455" w:type="dxa"/>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eastAsia="宋体"/>
                <w:b/>
                <w:color w:val="000000" w:themeColor="text1"/>
                <w:sz w:val="15"/>
                <w:szCs w:val="15"/>
                <w:lang w:eastAsia="zh-CN"/>
                <w14:textFill>
                  <w14:solidFill>
                    <w14:schemeClr w14:val="tx1"/>
                  </w14:solidFill>
                </w14:textFill>
              </w:rPr>
            </w:pPr>
            <w:r>
              <w:rPr>
                <w:rFonts w:hint="eastAsia"/>
                <w:b/>
                <w:color w:val="000000" w:themeColor="text1"/>
                <w:sz w:val="15"/>
                <w:szCs w:val="15"/>
                <w:lang w:eastAsia="zh-CN"/>
                <w14:textFill>
                  <w14:solidFill>
                    <w14:schemeClr w14:val="tx1"/>
                  </w14:solidFill>
                </w14:textFill>
              </w:rPr>
              <w:t>授权代理方名称</w:t>
            </w:r>
          </w:p>
        </w:tc>
        <w:tc>
          <w:tcPr>
            <w:tcW w:w="4241" w:type="dxa"/>
            <w:gridSpan w:val="5"/>
            <w:tcBorders>
              <w:right w:val="single" w:color="auto" w:sz="4" w:space="0"/>
            </w:tcBorders>
            <w:shd w:val="clear" w:color="auto" w:fill="auto"/>
          </w:tcPr>
          <w:p>
            <w:pPr>
              <w:rPr>
                <w:b/>
                <w:color w:val="000000" w:themeColor="text1"/>
                <w:sz w:val="15"/>
                <w:szCs w:val="15"/>
                <w14:textFill>
                  <w14:solidFill>
                    <w14:schemeClr w14:val="tx1"/>
                  </w14:solidFill>
                </w14:textFill>
              </w:rPr>
            </w:pPr>
          </w:p>
        </w:tc>
        <w:tc>
          <w:tcPr>
            <w:tcW w:w="2295" w:type="dxa"/>
            <w:gridSpan w:val="3"/>
            <w:tcBorders>
              <w:left w:val="single" w:color="auto" w:sz="4" w:space="0"/>
              <w:right w:val="single" w:color="auto" w:sz="4" w:space="0"/>
            </w:tcBorders>
            <w:shd w:val="clear" w:color="auto" w:fill="auto"/>
          </w:tcPr>
          <w:p>
            <w:pPr>
              <w:rPr>
                <w:rFonts w:hint="eastAsia" w:eastAsia="宋体"/>
                <w:b/>
                <w:color w:val="000000" w:themeColor="text1"/>
                <w:sz w:val="15"/>
                <w:szCs w:val="15"/>
                <w:lang w:eastAsia="zh-CN"/>
                <w14:textFill>
                  <w14:solidFill>
                    <w14:schemeClr w14:val="tx1"/>
                  </w14:solidFill>
                </w14:textFill>
              </w:rPr>
            </w:pPr>
            <w:r>
              <w:rPr>
                <w:rFonts w:hint="eastAsia"/>
                <w:b/>
                <w:color w:val="000000" w:themeColor="text1"/>
                <w:sz w:val="15"/>
                <w:szCs w:val="15"/>
                <w:lang w:eastAsia="zh-CN"/>
                <w14:textFill>
                  <w14:solidFill>
                    <w14:schemeClr w14:val="tx1"/>
                  </w14:solidFill>
                </w14:textFill>
              </w:rPr>
              <w:t>联系人：</w:t>
            </w:r>
          </w:p>
        </w:tc>
        <w:tc>
          <w:tcPr>
            <w:tcW w:w="1655" w:type="dxa"/>
            <w:gridSpan w:val="2"/>
            <w:tcBorders>
              <w:left w:val="single" w:color="auto" w:sz="4" w:space="0"/>
            </w:tcBorders>
            <w:shd w:val="clear" w:color="auto" w:fill="auto"/>
          </w:tcPr>
          <w:p>
            <w:pPr>
              <w:rPr>
                <w:rFonts w:hint="eastAsia" w:eastAsia="宋体"/>
                <w:b/>
                <w:color w:val="000000" w:themeColor="text1"/>
                <w:sz w:val="15"/>
                <w:szCs w:val="15"/>
                <w:lang w:eastAsia="zh-CN"/>
                <w14:textFill>
                  <w14:solidFill>
                    <w14:schemeClr w14:val="tx1"/>
                  </w14:solidFill>
                </w14:textFill>
              </w:rPr>
            </w:pPr>
            <w:r>
              <w:rPr>
                <w:rFonts w:hint="eastAsia"/>
                <w:b/>
                <w:color w:val="000000" w:themeColor="text1"/>
                <w:sz w:val="15"/>
                <w:szCs w:val="15"/>
                <w:lang w:eastAsia="zh-CN"/>
                <w14:textFill>
                  <w14:solidFill>
                    <w14:schemeClr w14:val="tx1"/>
                  </w14:solidFill>
                </w14:textFill>
              </w:rPr>
              <w:t>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trHeight w:val="176" w:hRule="atLeast"/>
        </w:trPr>
        <w:tc>
          <w:tcPr>
            <w:tcW w:w="886" w:type="dxa"/>
            <w:vMerge w:val="continue"/>
            <w:shd w:val="clear" w:color="auto" w:fill="auto"/>
          </w:tcPr>
          <w:p>
            <w:pPr>
              <w:rPr>
                <w:color w:val="000000" w:themeColor="text1"/>
                <w:sz w:val="18"/>
                <w:szCs w:val="18"/>
                <w14:textFill>
                  <w14:solidFill>
                    <w14:schemeClr w14:val="tx1"/>
                  </w14:solidFill>
                </w14:textFill>
              </w:rPr>
            </w:pPr>
          </w:p>
        </w:tc>
        <w:tc>
          <w:tcPr>
            <w:tcW w:w="1455" w:type="dxa"/>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eastAsia="宋体"/>
                <w:b/>
                <w:color w:val="000000" w:themeColor="text1"/>
                <w:sz w:val="15"/>
                <w:szCs w:val="15"/>
                <w:lang w:eastAsia="zh-CN"/>
                <w14:textFill>
                  <w14:solidFill>
                    <w14:schemeClr w14:val="tx1"/>
                  </w14:solidFill>
                </w14:textFill>
              </w:rPr>
            </w:pPr>
            <w:r>
              <w:rPr>
                <w:rFonts w:hint="eastAsia"/>
                <w:b/>
                <w:color w:val="000000" w:themeColor="text1"/>
                <w:sz w:val="15"/>
                <w:szCs w:val="15"/>
                <w:lang w:eastAsia="zh-CN"/>
                <w14:textFill>
                  <w14:solidFill>
                    <w14:schemeClr w14:val="tx1"/>
                  </w14:solidFill>
                </w14:textFill>
              </w:rPr>
              <w:t>授权代理方地址</w:t>
            </w:r>
          </w:p>
        </w:tc>
        <w:tc>
          <w:tcPr>
            <w:tcW w:w="4241" w:type="dxa"/>
            <w:gridSpan w:val="5"/>
            <w:tcBorders>
              <w:right w:val="single" w:color="auto" w:sz="4" w:space="0"/>
            </w:tcBorders>
            <w:shd w:val="clear" w:color="auto" w:fill="auto"/>
          </w:tcPr>
          <w:p>
            <w:pPr>
              <w:rPr>
                <w:b/>
                <w:color w:val="000000" w:themeColor="text1"/>
                <w:sz w:val="15"/>
                <w:szCs w:val="15"/>
                <w14:textFill>
                  <w14:solidFill>
                    <w14:schemeClr w14:val="tx1"/>
                  </w14:solidFill>
                </w14:textFill>
              </w:rPr>
            </w:pPr>
          </w:p>
        </w:tc>
        <w:tc>
          <w:tcPr>
            <w:tcW w:w="3950" w:type="dxa"/>
            <w:gridSpan w:val="5"/>
            <w:tcBorders>
              <w:left w:val="single" w:color="auto" w:sz="4" w:space="0"/>
            </w:tcBorders>
            <w:shd w:val="clear" w:color="auto" w:fill="auto"/>
          </w:tcPr>
          <w:p>
            <w:pPr>
              <w:rPr>
                <w:rFonts w:hint="default" w:eastAsia="宋体"/>
                <w:b/>
                <w:color w:val="000000" w:themeColor="text1"/>
                <w:sz w:val="15"/>
                <w:szCs w:val="15"/>
                <w:lang w:val="en-US" w:eastAsia="zh-CN"/>
                <w14:textFill>
                  <w14:solidFill>
                    <w14:schemeClr w14:val="tx1"/>
                  </w14:solidFill>
                </w14:textFill>
              </w:rPr>
            </w:pPr>
            <w:r>
              <w:rPr>
                <w:rFonts w:hint="eastAsia"/>
                <w:b/>
                <w:color w:val="000000" w:themeColor="text1"/>
                <w:sz w:val="15"/>
                <w:szCs w:val="15"/>
                <w:lang w:eastAsia="zh-CN"/>
                <w14:textFill>
                  <w14:solidFill>
                    <w14:schemeClr w14:val="tx1"/>
                  </w14:solidFill>
                </w14:textFill>
              </w:rPr>
              <w:t>传真</w:t>
            </w:r>
            <w:r>
              <w:rPr>
                <w:rFonts w:hint="eastAsia"/>
                <w:b/>
                <w:color w:val="000000" w:themeColor="text1"/>
                <w:sz w:val="15"/>
                <w:szCs w:val="15"/>
                <w:lang w:val="en-US" w:eastAsia="zh-CN"/>
                <w14:textFill>
                  <w14:solidFill>
                    <w14:schemeClr w14:val="tx1"/>
                  </w14:solidFill>
                </w14:textFill>
              </w:rPr>
              <w:t>/电子邮箱：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trHeight w:val="378" w:hRule="atLeast"/>
        </w:trPr>
        <w:tc>
          <w:tcPr>
            <w:tcW w:w="886" w:type="dxa"/>
            <w:vMerge w:val="restart"/>
            <w:tcBorders>
              <w:top w:val="single" w:color="auto" w:sz="4" w:space="0"/>
            </w:tcBorders>
            <w:shd w:val="clear" w:color="auto" w:fill="auto"/>
            <w:vAlign w:val="center"/>
          </w:tcPr>
          <w:p>
            <w:pPr>
              <w:jc w:val="center"/>
              <w:rPr>
                <w:rFonts w:hint="eastAsia" w:eastAsia="宋体"/>
                <w:b/>
                <w:bCs/>
                <w:color w:val="000000" w:themeColor="text1"/>
                <w:sz w:val="18"/>
                <w:szCs w:val="18"/>
                <w:lang w:eastAsia="zh-CN"/>
                <w14:textFill>
                  <w14:solidFill>
                    <w14:schemeClr w14:val="tx1"/>
                  </w14:solidFill>
                </w14:textFill>
              </w:rPr>
            </w:pPr>
            <w:r>
              <w:rPr>
                <w:rFonts w:hint="eastAsia"/>
                <w:b/>
                <w:bCs/>
                <w:color w:val="000000" w:themeColor="text1"/>
                <w:sz w:val="18"/>
                <w:szCs w:val="18"/>
                <w:lang w:eastAsia="zh-CN"/>
                <w14:textFill>
                  <w14:solidFill>
                    <w14:schemeClr w14:val="tx1"/>
                  </w14:solidFill>
                </w14:textFill>
              </w:rPr>
              <w:t>样品信息</w:t>
            </w:r>
          </w:p>
        </w:tc>
        <w:tc>
          <w:tcPr>
            <w:tcW w:w="1455" w:type="dxa"/>
            <w:tcBorders>
              <w:top w:val="single" w:color="auto" w:sz="4" w:space="0"/>
            </w:tcBorders>
            <w:shd w:val="clear" w:color="auto" w:fill="auto"/>
            <w:vAlign w:val="center"/>
          </w:tcPr>
          <w:p>
            <w:pPr>
              <w:jc w:val="center"/>
              <w:rPr>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样品名称</w:t>
            </w:r>
          </w:p>
        </w:tc>
        <w:tc>
          <w:tcPr>
            <w:tcW w:w="1092" w:type="dxa"/>
            <w:shd w:val="clear" w:color="auto" w:fill="auto"/>
            <w:vAlign w:val="center"/>
          </w:tcPr>
          <w:p>
            <w:pPr>
              <w:jc w:val="center"/>
              <w:rPr>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型号规格</w:t>
            </w:r>
          </w:p>
        </w:tc>
        <w:tc>
          <w:tcPr>
            <w:tcW w:w="869" w:type="dxa"/>
            <w:shd w:val="clear" w:color="auto" w:fill="auto"/>
            <w:vAlign w:val="center"/>
          </w:tcPr>
          <w:p>
            <w:pPr>
              <w:jc w:val="center"/>
              <w:rPr>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商标</w:t>
            </w:r>
          </w:p>
        </w:tc>
        <w:tc>
          <w:tcPr>
            <w:tcW w:w="569" w:type="dxa"/>
            <w:shd w:val="clear" w:color="auto" w:fill="auto"/>
            <w:vAlign w:val="center"/>
          </w:tcPr>
          <w:p>
            <w:pPr>
              <w:jc w:val="center"/>
              <w:rPr>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数量</w:t>
            </w:r>
          </w:p>
        </w:tc>
        <w:tc>
          <w:tcPr>
            <w:tcW w:w="841" w:type="dxa"/>
            <w:tcBorders>
              <w:right w:val="single" w:color="auto" w:sz="4" w:space="0"/>
            </w:tcBorders>
            <w:shd w:val="clear" w:color="auto" w:fill="auto"/>
            <w:vAlign w:val="center"/>
          </w:tcPr>
          <w:p>
            <w:pPr>
              <w:adjustRightInd w:val="0"/>
              <w:snapToGrid w:val="0"/>
              <w:jc w:val="center"/>
              <w:rPr>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产品类型/</w:t>
            </w:r>
            <w:r>
              <w:rPr>
                <w:rFonts w:hint="eastAsia"/>
                <w:b/>
                <w:color w:val="000000" w:themeColor="text1"/>
                <w:sz w:val="15"/>
                <w:szCs w:val="15"/>
                <w14:textFill>
                  <w14:solidFill>
                    <w14:schemeClr w14:val="tx1"/>
                  </w14:solidFill>
                </w14:textFill>
              </w:rPr>
              <w:br w:type="textWrapping"/>
            </w:r>
            <w:r>
              <w:rPr>
                <w:rFonts w:hint="eastAsia"/>
                <w:b/>
                <w:color w:val="000000" w:themeColor="text1"/>
                <w:sz w:val="15"/>
                <w:szCs w:val="15"/>
                <w14:textFill>
                  <w14:solidFill>
                    <w14:schemeClr w14:val="tx1"/>
                  </w14:solidFill>
                </w14:textFill>
              </w:rPr>
              <w:t>等级</w:t>
            </w:r>
          </w:p>
        </w:tc>
        <w:tc>
          <w:tcPr>
            <w:tcW w:w="870" w:type="dxa"/>
            <w:tcBorders>
              <w:left w:val="single" w:color="auto" w:sz="4" w:space="0"/>
            </w:tcBorders>
            <w:shd w:val="clear" w:color="auto" w:fill="auto"/>
            <w:vAlign w:val="center"/>
          </w:tcPr>
          <w:p>
            <w:pPr>
              <w:adjustRightInd w:val="0"/>
              <w:snapToGrid w:val="0"/>
              <w:jc w:val="center"/>
              <w:rPr>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生产日期/</w:t>
            </w:r>
          </w:p>
          <w:p>
            <w:pPr>
              <w:adjustRightInd w:val="0"/>
              <w:snapToGrid w:val="0"/>
              <w:jc w:val="center"/>
              <w:rPr>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批号</w:t>
            </w:r>
          </w:p>
        </w:tc>
        <w:tc>
          <w:tcPr>
            <w:tcW w:w="1506" w:type="dxa"/>
            <w:tcBorders>
              <w:right w:val="single" w:color="auto" w:sz="4" w:space="0"/>
            </w:tcBorders>
            <w:shd w:val="clear" w:color="auto" w:fill="auto"/>
            <w:vAlign w:val="center"/>
          </w:tcPr>
          <w:p>
            <w:pPr>
              <w:adjustRightInd w:val="0"/>
              <w:snapToGrid w:val="0"/>
              <w:jc w:val="center"/>
              <w:rPr>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检</w:t>
            </w:r>
            <w:r>
              <w:rPr>
                <w:rFonts w:hint="eastAsia"/>
                <w:b/>
                <w:color w:val="000000" w:themeColor="text1"/>
                <w:sz w:val="15"/>
                <w:szCs w:val="15"/>
                <w:lang w:eastAsia="zh-CN"/>
                <w14:textFill>
                  <w14:solidFill>
                    <w14:schemeClr w14:val="tx1"/>
                  </w14:solidFill>
                </w14:textFill>
              </w:rPr>
              <w:t>测</w:t>
            </w:r>
            <w:r>
              <w:rPr>
                <w:rFonts w:hint="eastAsia"/>
                <w:b/>
                <w:color w:val="000000" w:themeColor="text1"/>
                <w:sz w:val="15"/>
                <w:szCs w:val="15"/>
                <w14:textFill>
                  <w14:solidFill>
                    <w14:schemeClr w14:val="tx1"/>
                  </w14:solidFill>
                </w14:textFill>
              </w:rPr>
              <w:t>依据</w:t>
            </w:r>
          </w:p>
        </w:tc>
        <w:tc>
          <w:tcPr>
            <w:tcW w:w="1374" w:type="dxa"/>
            <w:gridSpan w:val="3"/>
            <w:tcBorders>
              <w:left w:val="single" w:color="auto" w:sz="4" w:space="0"/>
              <w:right w:val="single" w:color="auto" w:sz="4" w:space="0"/>
            </w:tcBorders>
            <w:shd w:val="clear" w:color="auto" w:fill="auto"/>
            <w:vAlign w:val="center"/>
          </w:tcPr>
          <w:p>
            <w:pPr>
              <w:adjustRightInd w:val="0"/>
              <w:snapToGrid w:val="0"/>
              <w:jc w:val="center"/>
              <w:rPr>
                <w:rFonts w:hint="default" w:eastAsia="宋体"/>
                <w:b/>
                <w:color w:val="000000" w:themeColor="text1"/>
                <w:sz w:val="15"/>
                <w:szCs w:val="15"/>
                <w:lang w:val="en-US" w:eastAsia="zh-CN"/>
                <w14:textFill>
                  <w14:solidFill>
                    <w14:schemeClr w14:val="tx1"/>
                  </w14:solidFill>
                </w14:textFill>
              </w:rPr>
            </w:pPr>
            <w:r>
              <w:rPr>
                <w:rFonts w:hint="eastAsia"/>
                <w:b/>
                <w:color w:val="000000" w:themeColor="text1"/>
                <w:sz w:val="15"/>
                <w:szCs w:val="15"/>
                <w:lang w:eastAsia="zh-CN"/>
                <w14:textFill>
                  <w14:solidFill>
                    <w14:schemeClr w14:val="tx1"/>
                  </w14:solidFill>
                </w14:textFill>
              </w:rPr>
              <w:t>判定依据</w:t>
            </w:r>
            <w:r>
              <w:rPr>
                <w:rFonts w:hint="eastAsia"/>
                <w:b/>
                <w:color w:val="000000" w:themeColor="text1"/>
                <w:sz w:val="15"/>
                <w:szCs w:val="15"/>
                <w:lang w:val="en-US" w:eastAsia="zh-CN"/>
                <w14:textFill>
                  <w14:solidFill>
                    <w14:schemeClr w14:val="tx1"/>
                  </w14:solidFill>
                </w14:textFill>
              </w:rPr>
              <w:t>/</w:t>
            </w:r>
            <w:r>
              <w:rPr>
                <w:rFonts w:hint="eastAsia"/>
                <w:b/>
                <w:color w:val="000000" w:themeColor="text1"/>
                <w:sz w:val="15"/>
                <w:szCs w:val="15"/>
                <w:lang w:val="en-US" w:eastAsia="zh-CN"/>
                <w14:textFill>
                  <w14:solidFill>
                    <w14:schemeClr w14:val="tx1"/>
                  </w14:solidFill>
                </w14:textFill>
              </w:rPr>
              <w:br w:type="textWrapping"/>
            </w:r>
            <w:r>
              <w:rPr>
                <w:rFonts w:hint="eastAsia"/>
                <w:b/>
                <w:color w:val="000000" w:themeColor="text1"/>
                <w:sz w:val="15"/>
                <w:szCs w:val="15"/>
                <w:lang w:val="en-US" w:eastAsia="zh-CN"/>
                <w14:textFill>
                  <w14:solidFill>
                    <w14:schemeClr w14:val="tx1"/>
                  </w14:solidFill>
                </w14:textFill>
              </w:rPr>
              <w:t>判定规则</w:t>
            </w:r>
          </w:p>
        </w:tc>
        <w:tc>
          <w:tcPr>
            <w:tcW w:w="1070" w:type="dxa"/>
            <w:tcBorders>
              <w:lef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报告编号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trHeight w:val="328" w:hRule="atLeast"/>
        </w:trPr>
        <w:tc>
          <w:tcPr>
            <w:tcW w:w="886" w:type="dxa"/>
            <w:vMerge w:val="continue"/>
            <w:shd w:val="clear" w:color="auto" w:fill="auto"/>
            <w:vAlign w:val="center"/>
          </w:tcPr>
          <w:p>
            <w:pPr>
              <w:jc w:val="center"/>
              <w:rPr>
                <w:color w:val="000000" w:themeColor="text1"/>
                <w:sz w:val="18"/>
                <w:szCs w:val="18"/>
                <w14:textFill>
                  <w14:solidFill>
                    <w14:schemeClr w14:val="tx1"/>
                  </w14:solidFill>
                </w14:textFill>
              </w:rPr>
            </w:pPr>
          </w:p>
        </w:tc>
        <w:tc>
          <w:tcPr>
            <w:tcW w:w="1455" w:type="dxa"/>
            <w:shd w:val="clear" w:color="auto" w:fill="auto"/>
            <w:vAlign w:val="center"/>
          </w:tcPr>
          <w:p>
            <w:pPr>
              <w:jc w:val="center"/>
              <w:rPr>
                <w:color w:val="000000" w:themeColor="text1"/>
                <w:sz w:val="15"/>
                <w:szCs w:val="15"/>
                <w14:textFill>
                  <w14:solidFill>
                    <w14:schemeClr w14:val="tx1"/>
                  </w14:solidFill>
                </w14:textFill>
              </w:rPr>
            </w:pPr>
          </w:p>
        </w:tc>
        <w:tc>
          <w:tcPr>
            <w:tcW w:w="1092" w:type="dxa"/>
            <w:shd w:val="clear" w:color="auto" w:fill="auto"/>
            <w:vAlign w:val="center"/>
          </w:tcPr>
          <w:p>
            <w:pPr>
              <w:jc w:val="center"/>
              <w:rPr>
                <w:color w:val="000000" w:themeColor="text1"/>
                <w:sz w:val="15"/>
                <w:szCs w:val="15"/>
                <w14:textFill>
                  <w14:solidFill>
                    <w14:schemeClr w14:val="tx1"/>
                  </w14:solidFill>
                </w14:textFill>
              </w:rPr>
            </w:pPr>
          </w:p>
        </w:tc>
        <w:tc>
          <w:tcPr>
            <w:tcW w:w="869" w:type="dxa"/>
            <w:shd w:val="clear" w:color="auto" w:fill="auto"/>
            <w:vAlign w:val="center"/>
          </w:tcPr>
          <w:p>
            <w:pPr>
              <w:jc w:val="center"/>
              <w:rPr>
                <w:color w:val="000000" w:themeColor="text1"/>
                <w:sz w:val="15"/>
                <w:szCs w:val="15"/>
                <w14:textFill>
                  <w14:solidFill>
                    <w14:schemeClr w14:val="tx1"/>
                  </w14:solidFill>
                </w14:textFill>
              </w:rPr>
            </w:pPr>
          </w:p>
        </w:tc>
        <w:tc>
          <w:tcPr>
            <w:tcW w:w="569" w:type="dxa"/>
            <w:shd w:val="clear" w:color="auto" w:fill="auto"/>
            <w:vAlign w:val="center"/>
          </w:tcPr>
          <w:p>
            <w:pPr>
              <w:jc w:val="center"/>
              <w:rPr>
                <w:color w:val="000000" w:themeColor="text1"/>
                <w:sz w:val="15"/>
                <w:szCs w:val="15"/>
                <w14:textFill>
                  <w14:solidFill>
                    <w14:schemeClr w14:val="tx1"/>
                  </w14:solidFill>
                </w14:textFill>
              </w:rPr>
            </w:pPr>
          </w:p>
        </w:tc>
        <w:tc>
          <w:tcPr>
            <w:tcW w:w="841" w:type="dxa"/>
            <w:tcBorders>
              <w:righ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870" w:type="dxa"/>
            <w:tcBorders>
              <w:lef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1506" w:type="dxa"/>
            <w:tcBorders>
              <w:righ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1374" w:type="dxa"/>
            <w:gridSpan w:val="3"/>
            <w:tcBorders>
              <w:left w:val="single" w:color="auto" w:sz="4" w:space="0"/>
              <w:righ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1070" w:type="dxa"/>
            <w:tcBorders>
              <w:lef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trHeight w:val="267" w:hRule="atLeast"/>
        </w:trPr>
        <w:tc>
          <w:tcPr>
            <w:tcW w:w="886" w:type="dxa"/>
            <w:vMerge w:val="continue"/>
            <w:shd w:val="clear" w:color="auto" w:fill="auto"/>
            <w:vAlign w:val="center"/>
          </w:tcPr>
          <w:p>
            <w:pPr>
              <w:jc w:val="center"/>
              <w:rPr>
                <w:color w:val="000000" w:themeColor="text1"/>
                <w:sz w:val="18"/>
                <w:szCs w:val="18"/>
                <w14:textFill>
                  <w14:solidFill>
                    <w14:schemeClr w14:val="tx1"/>
                  </w14:solidFill>
                </w14:textFill>
              </w:rPr>
            </w:pPr>
          </w:p>
        </w:tc>
        <w:tc>
          <w:tcPr>
            <w:tcW w:w="1455" w:type="dxa"/>
            <w:shd w:val="clear" w:color="auto" w:fill="auto"/>
            <w:vAlign w:val="center"/>
          </w:tcPr>
          <w:p>
            <w:pPr>
              <w:jc w:val="center"/>
              <w:rPr>
                <w:color w:val="000000" w:themeColor="text1"/>
                <w:sz w:val="15"/>
                <w:szCs w:val="15"/>
                <w14:textFill>
                  <w14:solidFill>
                    <w14:schemeClr w14:val="tx1"/>
                  </w14:solidFill>
                </w14:textFill>
              </w:rPr>
            </w:pPr>
          </w:p>
        </w:tc>
        <w:tc>
          <w:tcPr>
            <w:tcW w:w="1092" w:type="dxa"/>
            <w:shd w:val="clear" w:color="auto" w:fill="auto"/>
            <w:vAlign w:val="center"/>
          </w:tcPr>
          <w:p>
            <w:pPr>
              <w:jc w:val="center"/>
              <w:rPr>
                <w:color w:val="000000" w:themeColor="text1"/>
                <w:sz w:val="15"/>
                <w:szCs w:val="15"/>
                <w14:textFill>
                  <w14:solidFill>
                    <w14:schemeClr w14:val="tx1"/>
                  </w14:solidFill>
                </w14:textFill>
              </w:rPr>
            </w:pPr>
          </w:p>
        </w:tc>
        <w:tc>
          <w:tcPr>
            <w:tcW w:w="869" w:type="dxa"/>
            <w:shd w:val="clear" w:color="auto" w:fill="auto"/>
            <w:vAlign w:val="center"/>
          </w:tcPr>
          <w:p>
            <w:pPr>
              <w:jc w:val="center"/>
              <w:rPr>
                <w:color w:val="000000" w:themeColor="text1"/>
                <w:sz w:val="15"/>
                <w:szCs w:val="15"/>
                <w14:textFill>
                  <w14:solidFill>
                    <w14:schemeClr w14:val="tx1"/>
                  </w14:solidFill>
                </w14:textFill>
              </w:rPr>
            </w:pPr>
          </w:p>
        </w:tc>
        <w:tc>
          <w:tcPr>
            <w:tcW w:w="569" w:type="dxa"/>
            <w:shd w:val="clear" w:color="auto" w:fill="auto"/>
            <w:vAlign w:val="center"/>
          </w:tcPr>
          <w:p>
            <w:pPr>
              <w:jc w:val="center"/>
              <w:rPr>
                <w:color w:val="000000" w:themeColor="text1"/>
                <w:sz w:val="15"/>
                <w:szCs w:val="15"/>
                <w14:textFill>
                  <w14:solidFill>
                    <w14:schemeClr w14:val="tx1"/>
                  </w14:solidFill>
                </w14:textFill>
              </w:rPr>
            </w:pPr>
          </w:p>
        </w:tc>
        <w:tc>
          <w:tcPr>
            <w:tcW w:w="841" w:type="dxa"/>
            <w:tcBorders>
              <w:righ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870" w:type="dxa"/>
            <w:tcBorders>
              <w:lef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1506" w:type="dxa"/>
            <w:tcBorders>
              <w:righ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1374" w:type="dxa"/>
            <w:gridSpan w:val="3"/>
            <w:tcBorders>
              <w:left w:val="single" w:color="auto" w:sz="4" w:space="0"/>
              <w:righ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1070" w:type="dxa"/>
            <w:tcBorders>
              <w:lef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trHeight w:val="305" w:hRule="atLeast"/>
        </w:trPr>
        <w:tc>
          <w:tcPr>
            <w:tcW w:w="886" w:type="dxa"/>
            <w:vMerge w:val="continue"/>
            <w:shd w:val="clear" w:color="auto" w:fill="auto"/>
            <w:vAlign w:val="center"/>
          </w:tcPr>
          <w:p>
            <w:pPr>
              <w:jc w:val="center"/>
              <w:rPr>
                <w:color w:val="000000" w:themeColor="text1"/>
                <w:sz w:val="18"/>
                <w:szCs w:val="18"/>
                <w14:textFill>
                  <w14:solidFill>
                    <w14:schemeClr w14:val="tx1"/>
                  </w14:solidFill>
                </w14:textFill>
              </w:rPr>
            </w:pPr>
          </w:p>
        </w:tc>
        <w:tc>
          <w:tcPr>
            <w:tcW w:w="1455" w:type="dxa"/>
            <w:shd w:val="clear" w:color="auto" w:fill="auto"/>
            <w:vAlign w:val="center"/>
          </w:tcPr>
          <w:p>
            <w:pPr>
              <w:jc w:val="center"/>
              <w:rPr>
                <w:color w:val="000000" w:themeColor="text1"/>
                <w:sz w:val="15"/>
                <w:szCs w:val="15"/>
                <w14:textFill>
                  <w14:solidFill>
                    <w14:schemeClr w14:val="tx1"/>
                  </w14:solidFill>
                </w14:textFill>
              </w:rPr>
            </w:pPr>
          </w:p>
        </w:tc>
        <w:tc>
          <w:tcPr>
            <w:tcW w:w="1092" w:type="dxa"/>
            <w:shd w:val="clear" w:color="auto" w:fill="auto"/>
            <w:vAlign w:val="center"/>
          </w:tcPr>
          <w:p>
            <w:pPr>
              <w:jc w:val="center"/>
              <w:rPr>
                <w:color w:val="000000" w:themeColor="text1"/>
                <w:sz w:val="15"/>
                <w:szCs w:val="15"/>
                <w14:textFill>
                  <w14:solidFill>
                    <w14:schemeClr w14:val="tx1"/>
                  </w14:solidFill>
                </w14:textFill>
              </w:rPr>
            </w:pPr>
          </w:p>
        </w:tc>
        <w:tc>
          <w:tcPr>
            <w:tcW w:w="869" w:type="dxa"/>
            <w:shd w:val="clear" w:color="auto" w:fill="auto"/>
            <w:vAlign w:val="center"/>
          </w:tcPr>
          <w:p>
            <w:pPr>
              <w:jc w:val="center"/>
              <w:rPr>
                <w:color w:val="000000" w:themeColor="text1"/>
                <w:sz w:val="15"/>
                <w:szCs w:val="15"/>
                <w14:textFill>
                  <w14:solidFill>
                    <w14:schemeClr w14:val="tx1"/>
                  </w14:solidFill>
                </w14:textFill>
              </w:rPr>
            </w:pPr>
          </w:p>
        </w:tc>
        <w:tc>
          <w:tcPr>
            <w:tcW w:w="569" w:type="dxa"/>
            <w:shd w:val="clear" w:color="auto" w:fill="auto"/>
            <w:vAlign w:val="center"/>
          </w:tcPr>
          <w:p>
            <w:pPr>
              <w:jc w:val="center"/>
              <w:rPr>
                <w:color w:val="000000" w:themeColor="text1"/>
                <w:sz w:val="15"/>
                <w:szCs w:val="15"/>
                <w14:textFill>
                  <w14:solidFill>
                    <w14:schemeClr w14:val="tx1"/>
                  </w14:solidFill>
                </w14:textFill>
              </w:rPr>
            </w:pPr>
          </w:p>
        </w:tc>
        <w:tc>
          <w:tcPr>
            <w:tcW w:w="841" w:type="dxa"/>
            <w:tcBorders>
              <w:righ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870" w:type="dxa"/>
            <w:tcBorders>
              <w:lef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1506" w:type="dxa"/>
            <w:tcBorders>
              <w:righ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1374" w:type="dxa"/>
            <w:gridSpan w:val="3"/>
            <w:tcBorders>
              <w:left w:val="single" w:color="auto" w:sz="4" w:space="0"/>
              <w:righ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c>
          <w:tcPr>
            <w:tcW w:w="1070" w:type="dxa"/>
            <w:tcBorders>
              <w:left w:val="single" w:color="auto" w:sz="4" w:space="0"/>
            </w:tcBorders>
            <w:shd w:val="clear" w:color="auto" w:fill="auto"/>
            <w:vAlign w:val="center"/>
          </w:tcPr>
          <w:p>
            <w:pPr>
              <w:jc w:val="center"/>
              <w:rPr>
                <w:color w:val="000000" w:themeColor="text1"/>
                <w:sz w:val="15"/>
                <w:szCs w:val="1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214" w:hRule="atLeast"/>
        </w:trPr>
        <w:tc>
          <w:tcPr>
            <w:tcW w:w="886" w:type="dxa"/>
            <w:vMerge w:val="continue"/>
            <w:shd w:val="clear" w:color="auto" w:fill="auto"/>
            <w:vAlign w:val="center"/>
          </w:tcPr>
          <w:p>
            <w:pPr>
              <w:jc w:val="center"/>
              <w:rPr>
                <w:color w:val="000000" w:themeColor="text1"/>
                <w:sz w:val="18"/>
                <w:szCs w:val="18"/>
                <w14:textFill>
                  <w14:solidFill>
                    <w14:schemeClr w14:val="tx1"/>
                  </w14:solidFill>
                </w14:textFill>
              </w:rPr>
            </w:pPr>
          </w:p>
        </w:tc>
        <w:tc>
          <w:tcPr>
            <w:tcW w:w="9646" w:type="dxa"/>
            <w:gridSpan w:val="11"/>
            <w:tcBorders>
              <w:bottom w:val="single" w:color="auto" w:sz="4" w:space="0"/>
            </w:tcBorders>
            <w:shd w:val="clear" w:color="auto" w:fill="auto"/>
            <w:vAlign w:val="center"/>
          </w:tcPr>
          <w:p>
            <w:pPr>
              <w:rPr>
                <w:rFonts w:ascii="Times New Roman" w:hAnsi="宋体" w:eastAsia="宋体" w:cs="Times New Roman"/>
                <w:color w:val="000000" w:themeColor="text1"/>
                <w:kern w:val="2"/>
                <w:sz w:val="15"/>
                <w:szCs w:val="15"/>
                <w:lang w:val="en-US" w:eastAsia="zh-CN" w:bidi="ar-SA"/>
                <w14:textFill>
                  <w14:solidFill>
                    <w14:schemeClr w14:val="tx1"/>
                  </w14:solidFill>
                </w14:textFill>
              </w:rPr>
            </w:pPr>
            <w:r>
              <w:rPr>
                <w:rFonts w:hint="eastAsia" w:hAnsi="宋体"/>
                <w:b/>
                <w:color w:val="000000" w:themeColor="text1"/>
                <w:sz w:val="15"/>
                <w:szCs w:val="15"/>
                <w14:textFill>
                  <w14:solidFill>
                    <w14:schemeClr w14:val="tx1"/>
                  </w14:solidFill>
                </w14:textFill>
              </w:rPr>
              <w:t>样品保存条件：</w:t>
            </w:r>
            <w:r>
              <w:rPr>
                <w:rFonts w:hint="eastAsia" w:hAnsi="宋体"/>
                <w:color w:val="000000" w:themeColor="text1"/>
                <w:sz w:val="15"/>
                <w:szCs w:val="15"/>
                <w14:textFill>
                  <w14:solidFill>
                    <w14:schemeClr w14:val="tx1"/>
                  </w14:solidFill>
                </w14:textFill>
              </w:rPr>
              <w:t>□常温</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□避光</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□干燥</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□冷藏</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□冷冻</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□其他特殊要求</w:t>
            </w:r>
            <w:r>
              <w:rPr>
                <w:rFonts w:hAnsi="宋体"/>
                <w:color w:val="000000" w:themeColor="text1"/>
                <w:sz w:val="15"/>
                <w:szCs w:val="15"/>
                <w14:textFill>
                  <w14:solidFill>
                    <w14:schemeClr w14:val="tx1"/>
                  </w14:solidFill>
                </w14:textFill>
              </w:rPr>
              <w:t>:</w:t>
            </w:r>
            <w:r>
              <w:rPr>
                <w:rFonts w:hAnsi="宋体"/>
                <w:color w:val="000000" w:themeColor="text1"/>
                <w:sz w:val="15"/>
                <w:szCs w:val="15"/>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167" w:hRule="atLeast"/>
        </w:trPr>
        <w:tc>
          <w:tcPr>
            <w:tcW w:w="886" w:type="dxa"/>
            <w:vMerge w:val="continue"/>
            <w:tcBorders>
              <w:bottom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c>
          <w:tcPr>
            <w:tcW w:w="9646" w:type="dxa"/>
            <w:gridSpan w:val="11"/>
            <w:tcBorders>
              <w:bottom w:val="single" w:color="auto" w:sz="4" w:space="0"/>
            </w:tcBorders>
            <w:shd w:val="clear" w:color="auto" w:fill="auto"/>
            <w:vAlign w:val="center"/>
          </w:tcPr>
          <w:p>
            <w:pPr>
              <w:rPr>
                <w:rFonts w:hint="eastAsia" w:ascii="Times New Roman" w:hAnsi="宋体" w:eastAsia="宋体" w:cs="Times New Roman"/>
                <w:b/>
                <w:color w:val="000000" w:themeColor="text1"/>
                <w:kern w:val="2"/>
                <w:sz w:val="15"/>
                <w:szCs w:val="15"/>
                <w:lang w:val="en-US" w:eastAsia="zh-CN" w:bidi="ar-SA"/>
                <w14:textFill>
                  <w14:solidFill>
                    <w14:schemeClr w14:val="tx1"/>
                  </w14:solidFill>
                </w14:textFill>
              </w:rPr>
            </w:pPr>
            <w:r>
              <w:rPr>
                <w:rFonts w:hint="eastAsia"/>
                <w:b/>
                <w:bCs/>
                <w:color w:val="000000" w:themeColor="text1"/>
                <w:sz w:val="15"/>
                <w:szCs w:val="15"/>
                <w14:textFill>
                  <w14:solidFill>
                    <w14:schemeClr w14:val="tx1"/>
                  </w14:solidFill>
                </w14:textFill>
              </w:rPr>
              <w:t>样品状态描述：</w:t>
            </w:r>
            <w:r>
              <w:rPr>
                <w:rFonts w:hint="eastAsia" w:hAnsi="宋体"/>
                <w:color w:val="000000" w:themeColor="text1"/>
                <w:sz w:val="15"/>
                <w:szCs w:val="15"/>
                <w14:textFill>
                  <w14:solidFill>
                    <w14:schemeClr w14:val="tx1"/>
                  </w14:solidFill>
                </w14:textFill>
              </w:rPr>
              <w:t>□完好  □有封条且封条完好   □其他：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trHeight w:val="384" w:hRule="atLeast"/>
        </w:trPr>
        <w:tc>
          <w:tcPr>
            <w:tcW w:w="886" w:type="dxa"/>
            <w:vMerge w:val="restart"/>
            <w:tcBorders>
              <w:top w:val="single" w:color="auto" w:sz="4" w:space="0"/>
            </w:tcBorders>
            <w:shd w:val="clear" w:color="auto" w:fill="auto"/>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b/>
                <w:bCs/>
                <w:color w:val="000000" w:themeColor="text1"/>
                <w:sz w:val="18"/>
                <w:szCs w:val="18"/>
                <w:lang w:eastAsia="zh-CN"/>
                <w14:textFill>
                  <w14:solidFill>
                    <w14:schemeClr w14:val="tx1"/>
                  </w14:solidFill>
                </w14:textFill>
              </w:rPr>
              <w:t>检测要求</w:t>
            </w:r>
          </w:p>
        </w:tc>
        <w:tc>
          <w:tcPr>
            <w:tcW w:w="9646" w:type="dxa"/>
            <w:gridSpan w:val="11"/>
            <w:tcBorders>
              <w:bottom w:val="single" w:color="auto" w:sz="4" w:space="0"/>
            </w:tcBorders>
            <w:shd w:val="clear" w:color="auto" w:fill="auto"/>
            <w:vAlign w:val="center"/>
          </w:tcPr>
          <w:p>
            <w:pPr>
              <w:rPr>
                <w:rFonts w:hAnsi="宋体"/>
                <w:b/>
                <w:bCs/>
                <w:color w:val="000000" w:themeColor="text1"/>
                <w:sz w:val="15"/>
                <w:szCs w:val="15"/>
                <w14:textFill>
                  <w14:solidFill>
                    <w14:schemeClr w14:val="tx1"/>
                  </w14:solidFill>
                </w14:textFill>
              </w:rPr>
            </w:pPr>
            <w:r>
              <w:rPr>
                <w:rFonts w:hint="eastAsia" w:hAnsi="宋体"/>
                <w:b/>
                <w:bCs/>
                <w:color w:val="000000" w:themeColor="text1"/>
                <w:sz w:val="15"/>
                <w:szCs w:val="15"/>
                <w:lang w:eastAsia="zh-CN"/>
                <w14:textFill>
                  <w14:solidFill>
                    <w14:schemeClr w14:val="tx1"/>
                  </w14:solidFill>
                </w14:textFill>
              </w:rPr>
              <w:t>检测项目</w:t>
            </w:r>
            <w:r>
              <w:rPr>
                <w:rFonts w:hAnsi="宋体"/>
                <w:b/>
                <w:bCs/>
                <w:color w:val="000000" w:themeColor="text1"/>
                <w:sz w:val="15"/>
                <w:szCs w:val="15"/>
                <w14:textFill>
                  <w14:solidFill>
                    <w14:schemeClr w14:val="tx1"/>
                  </w14:solidFill>
                </w14:textFill>
              </w:rPr>
              <w:t>：</w:t>
            </w:r>
          </w:p>
          <w:p>
            <w:pPr>
              <w:rPr>
                <w:rFonts w:hint="eastAsia"/>
                <w:color w:val="000000" w:themeColor="text1"/>
                <w:sz w:val="15"/>
                <w:szCs w:val="1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362" w:hRule="atLeast"/>
        </w:trPr>
        <w:tc>
          <w:tcPr>
            <w:tcW w:w="886" w:type="dxa"/>
            <w:vMerge w:val="continue"/>
            <w:shd w:val="clear" w:color="auto" w:fill="auto"/>
            <w:vAlign w:val="center"/>
          </w:tcPr>
          <w:p>
            <w:pPr>
              <w:jc w:val="center"/>
              <w:rPr>
                <w:rFonts w:hint="eastAsia"/>
                <w:color w:val="000000" w:themeColor="text1"/>
                <w:sz w:val="18"/>
                <w:szCs w:val="18"/>
                <w:lang w:eastAsia="zh-CN"/>
                <w14:textFill>
                  <w14:solidFill>
                    <w14:schemeClr w14:val="tx1"/>
                  </w14:solidFill>
                </w14:textFill>
              </w:rPr>
            </w:pPr>
          </w:p>
        </w:tc>
        <w:tc>
          <w:tcPr>
            <w:tcW w:w="9646" w:type="dxa"/>
            <w:gridSpan w:val="11"/>
            <w:tcBorders>
              <w:top w:val="single" w:color="auto" w:sz="4" w:space="0"/>
              <w:bottom w:val="single" w:color="auto" w:sz="4" w:space="0"/>
            </w:tcBorders>
            <w:shd w:val="clear" w:color="auto" w:fill="auto"/>
            <w:vAlign w:val="center"/>
          </w:tcPr>
          <w:p>
            <w:pPr>
              <w:rPr>
                <w:rFonts w:hint="default" w:eastAsia="宋体"/>
                <w:b/>
                <w:bCs/>
                <w:color w:val="000000" w:themeColor="text1"/>
                <w:sz w:val="15"/>
                <w:szCs w:val="15"/>
                <w:lang w:val="en-US" w:eastAsia="zh-CN"/>
                <w14:textFill>
                  <w14:solidFill>
                    <w14:schemeClr w14:val="tx1"/>
                  </w14:solidFill>
                </w14:textFill>
              </w:rPr>
            </w:pPr>
            <w:r>
              <w:rPr>
                <w:rFonts w:hint="eastAsia"/>
                <w:b/>
                <w:bCs/>
                <w:color w:val="000000" w:themeColor="text1"/>
                <w:sz w:val="15"/>
                <w:szCs w:val="15"/>
                <w14:textFill>
                  <w14:solidFill>
                    <w14:schemeClr w14:val="tx1"/>
                  </w14:solidFill>
                </w14:textFill>
              </w:rPr>
              <w:t>分包项目（若有）：</w:t>
            </w:r>
            <w:r>
              <w:rPr>
                <w:rFonts w:hint="eastAsia"/>
                <w:color w:val="000000" w:themeColor="text1"/>
                <w:sz w:val="15"/>
                <w:szCs w:val="15"/>
                <w14:textFill>
                  <w14:solidFill>
                    <w14:schemeClr w14:val="tx1"/>
                  </w14:solidFill>
                </w14:textFill>
              </w:rPr>
              <w:t xml:space="preserve">                 </w:t>
            </w:r>
            <w:r>
              <w:rPr>
                <w:rFonts w:hint="eastAsia"/>
                <w:color w:val="000000" w:themeColor="text1"/>
                <w:sz w:val="15"/>
                <w:szCs w:val="15"/>
                <w:lang w:val="en-US" w:eastAsia="zh-CN"/>
                <w14:textFill>
                  <w14:solidFill>
                    <w14:schemeClr w14:val="tx1"/>
                  </w14:solidFill>
                </w14:textFill>
              </w:rPr>
              <w:t xml:space="preserve"> </w:t>
            </w:r>
            <w:r>
              <w:rPr>
                <w:rFonts w:hint="eastAsia"/>
                <w:color w:val="000000" w:themeColor="text1"/>
                <w:sz w:val="15"/>
                <w:szCs w:val="15"/>
                <w14:textFill>
                  <w14:solidFill>
                    <w14:schemeClr w14:val="tx1"/>
                  </w14:solidFill>
                </w14:textFill>
              </w:rPr>
              <w:t xml:space="preserve">          ，委托方同意，签名</w:t>
            </w:r>
            <w:r>
              <w:rPr>
                <w:rFonts w:hint="eastAsia"/>
                <w:color w:val="000000" w:themeColor="text1"/>
                <w:sz w:val="15"/>
                <w:szCs w:val="15"/>
                <w:u w:val="single"/>
                <w:lang w:eastAsia="zh-CN"/>
                <w14:textFill>
                  <w14:solidFill>
                    <w14:schemeClr w14:val="tx1"/>
                  </w14:solidFill>
                </w14:textFill>
              </w:rPr>
              <w:t>：</w:t>
            </w:r>
            <w:r>
              <w:rPr>
                <w:rFonts w:hint="eastAsia"/>
                <w:color w:val="000000" w:themeColor="text1"/>
                <w:sz w:val="15"/>
                <w:szCs w:val="15"/>
                <w:u w:val="single"/>
                <w:lang w:val="en-US"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848" w:hRule="atLeast"/>
        </w:trPr>
        <w:tc>
          <w:tcPr>
            <w:tcW w:w="886" w:type="dxa"/>
            <w:vMerge w:val="continue"/>
            <w:tcBorders>
              <w:top w:val="single" w:color="auto" w:sz="4" w:space="0"/>
              <w:bottom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c>
          <w:tcPr>
            <w:tcW w:w="9646" w:type="dxa"/>
            <w:gridSpan w:val="11"/>
            <w:tcBorders>
              <w:left w:val="single" w:color="auto" w:sz="4" w:space="0"/>
              <w:bottom w:val="single" w:color="auto" w:sz="4" w:space="0"/>
            </w:tcBorders>
            <w:shd w:val="clear" w:color="auto" w:fill="auto"/>
            <w:vAlign w:val="center"/>
          </w:tcPr>
          <w:p>
            <w:pPr>
              <w:pStyle w:val="7"/>
              <w:pBdr>
                <w:bottom w:val="none" w:color="auto" w:sz="0" w:space="0"/>
              </w:pBdr>
              <w:tabs>
                <w:tab w:val="clear" w:pos="4153"/>
                <w:tab w:val="clear" w:pos="8306"/>
              </w:tabs>
              <w:adjustRightInd w:val="0"/>
              <w:spacing w:line="240" w:lineRule="exact"/>
              <w:jc w:val="both"/>
              <w:rPr>
                <w:b/>
                <w:bCs/>
                <w:color w:val="000000" w:themeColor="text1"/>
                <w:sz w:val="15"/>
                <w:szCs w:val="15"/>
                <w14:textFill>
                  <w14:solidFill>
                    <w14:schemeClr w14:val="tx1"/>
                  </w14:solidFill>
                </w14:textFill>
              </w:rPr>
            </w:pPr>
            <w:r>
              <w:rPr>
                <w:rFonts w:hint="eastAsia"/>
                <w:b/>
                <w:bCs/>
                <w:color w:val="000000" w:themeColor="text1"/>
                <w:sz w:val="15"/>
                <w:szCs w:val="15"/>
                <w14:textFill>
                  <w14:solidFill>
                    <w14:schemeClr w14:val="tx1"/>
                  </w14:solidFill>
                </w14:textFill>
              </w:rPr>
              <w:t>委托方提供的资料清单</w:t>
            </w:r>
          </w:p>
          <w:p>
            <w:pPr>
              <w:pStyle w:val="7"/>
              <w:pBdr>
                <w:bottom w:val="none" w:color="auto" w:sz="0" w:space="0"/>
              </w:pBdr>
              <w:tabs>
                <w:tab w:val="clear" w:pos="4153"/>
                <w:tab w:val="clear" w:pos="8306"/>
              </w:tabs>
              <w:adjustRightInd w:val="0"/>
              <w:spacing w:line="240" w:lineRule="exact"/>
              <w:jc w:val="both"/>
              <w:rPr>
                <w:rFonts w:hint="eastAsia"/>
                <w:color w:val="000000" w:themeColor="text1"/>
                <w:sz w:val="15"/>
                <w:szCs w:val="15"/>
                <w:lang w:val="en-US" w:eastAsia="zh-CN"/>
                <w14:textFill>
                  <w14:solidFill>
                    <w14:schemeClr w14:val="tx1"/>
                  </w14:solidFill>
                </w14:textFill>
              </w:rPr>
            </w:pP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营业执照</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lang w:eastAsia="zh-CN"/>
                <w14:textFill>
                  <w14:solidFill>
                    <w14:schemeClr w14:val="tx1"/>
                  </w14:solidFill>
                </w14:textFill>
              </w:rPr>
              <w:t>授权委托书</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商标注册证</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说明书</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产品铭牌</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产品描述（差异说明）</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零部件清单</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电气原理图</w:t>
            </w:r>
          </w:p>
          <w:p>
            <w:pPr>
              <w:pStyle w:val="7"/>
              <w:pBdr>
                <w:bottom w:val="none" w:color="auto" w:sz="0" w:space="0"/>
              </w:pBdr>
              <w:tabs>
                <w:tab w:val="clear" w:pos="4153"/>
                <w:tab w:val="clear" w:pos="8306"/>
              </w:tabs>
              <w:adjustRightInd w:val="0"/>
              <w:spacing w:line="240" w:lineRule="exact"/>
              <w:jc w:val="left"/>
              <w:rPr>
                <w:rFonts w:hAnsi="宋体"/>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见证记录</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见证员证</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见证取样和送检见证人授权书</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认证申请书</w:t>
            </w:r>
            <w:r>
              <w:rPr>
                <w:rFonts w:hint="eastAsia"/>
                <w:color w:val="000000" w:themeColor="text1"/>
                <w:sz w:val="15"/>
                <w:szCs w:val="15"/>
                <w:lang w:val="en-US" w:eastAsia="zh-CN"/>
                <w14:textFill>
                  <w14:solidFill>
                    <w14:schemeClr w14:val="tx1"/>
                  </w14:solidFill>
                </w14:textFill>
              </w:rPr>
              <w:t>及申请书</w:t>
            </w:r>
            <w:r>
              <w:rPr>
                <w:rFonts w:hint="eastAsia"/>
                <w:color w:val="000000" w:themeColor="text1"/>
                <w:sz w:val="15"/>
                <w:szCs w:val="15"/>
                <w14:textFill>
                  <w14:solidFill>
                    <w14:schemeClr w14:val="tx1"/>
                  </w14:solidFill>
                </w14:textFill>
              </w:rPr>
              <w:t>编号</w:t>
            </w:r>
            <w:r>
              <w:rPr>
                <w:rFonts w:hint="eastAsia"/>
                <w:color w:val="000000" w:themeColor="text1"/>
                <w:sz w:val="15"/>
                <w:szCs w:val="15"/>
                <w:lang w:eastAsia="zh-CN"/>
                <w14:textFill>
                  <w14:solidFill>
                    <w14:schemeClr w14:val="tx1"/>
                  </w14:solidFill>
                </w14:textFill>
              </w:rPr>
              <w:t>：</w:t>
            </w:r>
            <w:r>
              <w:rPr>
                <w:color w:val="000000" w:themeColor="text1"/>
                <w:sz w:val="15"/>
                <w:szCs w:val="15"/>
                <w14:textFill>
                  <w14:solidFill>
                    <w14:schemeClr w14:val="tx1"/>
                  </w14:solidFill>
                </w14:textFill>
              </w:rPr>
              <w:t xml:space="preserve">  </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其他</w:t>
            </w:r>
            <w:r>
              <w:rPr>
                <w:rFonts w:hint="eastAsia"/>
                <w:color w:val="000000" w:themeColor="text1"/>
                <w:sz w:val="15"/>
                <w:szCs w:val="15"/>
                <w:lang w:eastAsia="zh-CN"/>
                <w14:textFill>
                  <w14:solidFill>
                    <w14:schemeClr w14:val="tx1"/>
                  </w14:solidFill>
                </w14:textFill>
              </w:rPr>
              <w:t>：</w:t>
            </w:r>
            <w:r>
              <w:rPr>
                <w:color w:val="000000" w:themeColor="text1"/>
                <w:sz w:val="15"/>
                <w:szCs w:val="15"/>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440" w:hRule="atLeast"/>
        </w:trPr>
        <w:tc>
          <w:tcPr>
            <w:tcW w:w="886" w:type="dxa"/>
            <w:vMerge w:val="continue"/>
            <w:tcBorders>
              <w:top w:val="single" w:color="auto" w:sz="4" w:space="0"/>
              <w:bottom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c>
          <w:tcPr>
            <w:tcW w:w="9646" w:type="dxa"/>
            <w:gridSpan w:val="11"/>
            <w:tcBorders>
              <w:left w:val="single" w:color="auto" w:sz="4" w:space="0"/>
              <w:bottom w:val="single" w:color="auto" w:sz="4" w:space="0"/>
            </w:tcBorders>
            <w:shd w:val="clear" w:color="auto" w:fill="auto"/>
            <w:vAlign w:val="center"/>
          </w:tcPr>
          <w:p>
            <w:pPr>
              <w:rPr>
                <w:rFonts w:hint="eastAsia" w:hAnsi="宋体"/>
                <w:b/>
                <w:color w:val="000000" w:themeColor="text1"/>
                <w:sz w:val="15"/>
                <w:szCs w:val="15"/>
                <w14:textFill>
                  <w14:solidFill>
                    <w14:schemeClr w14:val="tx1"/>
                  </w14:solidFill>
                </w14:textFill>
              </w:rPr>
            </w:pPr>
            <w:r>
              <w:rPr>
                <w:rFonts w:hint="eastAsia"/>
                <w:b/>
                <w:bCs/>
                <w:color w:val="000000" w:themeColor="text1"/>
                <w:sz w:val="15"/>
                <w:szCs w:val="15"/>
                <w14:textFill>
                  <w14:solidFill>
                    <w14:schemeClr w14:val="tx1"/>
                  </w14:solidFill>
                </w14:textFill>
              </w:rPr>
              <w:t>商定完成日期：　</w:t>
            </w:r>
            <w:r>
              <w:rPr>
                <w:color w:val="000000" w:themeColor="text1"/>
                <w:sz w:val="15"/>
                <w:szCs w:val="15"/>
                <w14:textFill>
                  <w14:solidFill>
                    <w14:schemeClr w14:val="tx1"/>
                  </w14:solidFill>
                </w14:textFill>
              </w:rPr>
              <w:t xml:space="preserve"> </w:t>
            </w:r>
            <w:r>
              <w:rPr>
                <w:color w:val="000000" w:themeColor="text1"/>
                <w:sz w:val="15"/>
                <w:szCs w:val="15"/>
                <w:u w:val="single"/>
                <w14:textFill>
                  <w14:solidFill>
                    <w14:schemeClr w14:val="tx1"/>
                  </w14:solidFill>
                </w14:textFill>
              </w:rPr>
              <w:t xml:space="preserve">     </w:t>
            </w:r>
            <w:r>
              <w:rPr>
                <w:rFonts w:hint="eastAsia"/>
                <w:color w:val="000000" w:themeColor="text1"/>
                <w:sz w:val="15"/>
                <w:szCs w:val="15"/>
                <w14:textFill>
                  <w14:solidFill>
                    <w14:schemeClr w14:val="tx1"/>
                  </w14:solidFill>
                </w14:textFill>
              </w:rPr>
              <w:t>年</w:t>
            </w:r>
            <w:r>
              <w:rPr>
                <w:color w:val="000000" w:themeColor="text1"/>
                <w:sz w:val="15"/>
                <w:szCs w:val="15"/>
                <w14:textFill>
                  <w14:solidFill>
                    <w14:schemeClr w14:val="tx1"/>
                  </w14:solidFill>
                </w14:textFill>
              </w:rPr>
              <w:t xml:space="preserve"> __</w:t>
            </w:r>
            <w:r>
              <w:rPr>
                <w:rFonts w:hint="eastAsia"/>
                <w:color w:val="000000" w:themeColor="text1"/>
                <w:sz w:val="15"/>
                <w:szCs w:val="15"/>
                <w14:textFill>
                  <w14:solidFill>
                    <w14:schemeClr w14:val="tx1"/>
                  </w14:solidFill>
                </w14:textFill>
              </w:rPr>
              <w:t>月</w:t>
            </w:r>
            <w:r>
              <w:rPr>
                <w:color w:val="000000" w:themeColor="text1"/>
                <w:sz w:val="15"/>
                <w:szCs w:val="15"/>
                <w14:textFill>
                  <w14:solidFill>
                    <w14:schemeClr w14:val="tx1"/>
                  </w14:solidFill>
                </w14:textFill>
              </w:rPr>
              <w:t xml:space="preserve"> __</w:t>
            </w:r>
            <w:r>
              <w:rPr>
                <w:rFonts w:hint="eastAsia"/>
                <w:color w:val="000000" w:themeColor="text1"/>
                <w:sz w:val="15"/>
                <w:szCs w:val="15"/>
                <w14:textFill>
                  <w14:solidFill>
                    <w14:schemeClr w14:val="tx1"/>
                  </w14:solidFill>
                </w14:textFill>
              </w:rPr>
              <w:t>日16时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292" w:hRule="atLeast"/>
        </w:trPr>
        <w:tc>
          <w:tcPr>
            <w:tcW w:w="886" w:type="dxa"/>
            <w:vMerge w:val="restart"/>
            <w:tcBorders>
              <w:top w:val="single" w:color="auto" w:sz="4" w:space="0"/>
              <w:bottom w:val="single" w:color="auto" w:sz="4" w:space="0"/>
            </w:tcBorders>
            <w:shd w:val="clear" w:color="auto" w:fill="auto"/>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b/>
                <w:bCs/>
                <w:color w:val="000000" w:themeColor="text1"/>
                <w:sz w:val="18"/>
                <w:szCs w:val="18"/>
                <w:lang w:eastAsia="zh-CN"/>
                <w14:textFill>
                  <w14:solidFill>
                    <w14:schemeClr w14:val="tx1"/>
                  </w14:solidFill>
                </w14:textFill>
              </w:rPr>
              <w:t>报告信息</w:t>
            </w:r>
          </w:p>
        </w:tc>
        <w:tc>
          <w:tcPr>
            <w:tcW w:w="9646" w:type="dxa"/>
            <w:gridSpan w:val="11"/>
            <w:tcBorders>
              <w:top w:val="single" w:color="auto" w:sz="4" w:space="0"/>
              <w:left w:val="single" w:color="auto" w:sz="4" w:space="0"/>
              <w:bottom w:val="single" w:color="auto" w:sz="4" w:space="0"/>
            </w:tcBorders>
            <w:shd w:val="clear" w:color="auto" w:fill="auto"/>
            <w:vAlign w:val="center"/>
          </w:tcPr>
          <w:p>
            <w:pPr>
              <w:rPr>
                <w:rFonts w:ascii="Times New Roman" w:hAnsi="宋体" w:eastAsia="宋体" w:cs="Times New Roman"/>
                <w:color w:val="000000" w:themeColor="text1"/>
                <w:kern w:val="2"/>
                <w:sz w:val="15"/>
                <w:szCs w:val="15"/>
                <w:lang w:val="en-US" w:eastAsia="zh-CN" w:bidi="ar-SA"/>
                <w14:textFill>
                  <w14:solidFill>
                    <w14:schemeClr w14:val="tx1"/>
                  </w14:solidFill>
                </w14:textFill>
              </w:rPr>
            </w:pPr>
            <w:r>
              <w:rPr>
                <w:rFonts w:hint="eastAsia"/>
                <w:b/>
                <w:bCs/>
                <w:color w:val="000000" w:themeColor="text1"/>
                <w:sz w:val="15"/>
                <w:szCs w:val="15"/>
                <w14:textFill>
                  <w14:solidFill>
                    <w14:schemeClr w14:val="tx1"/>
                  </w14:solidFill>
                </w14:textFill>
              </w:rPr>
              <w:t>检验性质</w:t>
            </w:r>
            <w:r>
              <w:rPr>
                <w:rFonts w:hint="eastAsia"/>
                <w:b/>
                <w:bCs/>
                <w:color w:val="000000" w:themeColor="text1"/>
                <w:sz w:val="15"/>
                <w:szCs w:val="15"/>
                <w:lang w:eastAsia="zh-CN"/>
                <w14:textFill>
                  <w14:solidFill>
                    <w14:schemeClr w14:val="tx1"/>
                  </w14:solidFill>
                </w14:textFill>
              </w:rPr>
              <w:t>：</w:t>
            </w:r>
            <w:r>
              <w:rPr>
                <w:rFonts w:hint="eastAsia" w:hAnsi="宋体"/>
                <w:color w:val="000000" w:themeColor="text1"/>
                <w:sz w:val="15"/>
                <w:szCs w:val="15"/>
                <w14:textFill>
                  <w14:solidFill>
                    <w14:schemeClr w14:val="tx1"/>
                  </w14:solidFill>
                </w14:textFill>
              </w:rPr>
              <w:sym w:font="Wingdings 2" w:char="00A3"/>
            </w:r>
            <w:r>
              <w:rPr>
                <w:rFonts w:hint="eastAsia" w:hAnsi="宋体"/>
                <w:color w:val="000000" w:themeColor="text1"/>
                <w:sz w:val="15"/>
                <w:szCs w:val="15"/>
                <w14:textFill>
                  <w14:solidFill>
                    <w14:schemeClr w14:val="tx1"/>
                  </w14:solidFill>
                </w14:textFill>
              </w:rPr>
              <w:t>委托</w:t>
            </w:r>
            <w:r>
              <w:rPr>
                <w:rFonts w:hint="eastAsia" w:hAnsi="宋体"/>
                <w:color w:val="000000" w:themeColor="text1"/>
                <w:sz w:val="15"/>
                <w:szCs w:val="15"/>
                <w:lang w:eastAsia="zh-CN"/>
                <w14:textFill>
                  <w14:solidFill>
                    <w14:schemeClr w14:val="tx1"/>
                  </w14:solidFill>
                </w14:textFill>
              </w:rPr>
              <w:t>检测</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□CCC检</w:t>
            </w:r>
            <w:r>
              <w:rPr>
                <w:rFonts w:hint="eastAsia" w:hAnsi="宋体"/>
                <w:color w:val="000000" w:themeColor="text1"/>
                <w:sz w:val="15"/>
                <w:szCs w:val="15"/>
                <w:lang w:eastAsia="zh-CN"/>
                <w14:textFill>
                  <w14:solidFill>
                    <w14:schemeClr w14:val="tx1"/>
                  </w14:solidFill>
                </w14:textFill>
              </w:rPr>
              <w:t>测</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□自愿认证检</w:t>
            </w:r>
            <w:r>
              <w:rPr>
                <w:rFonts w:hint="eastAsia" w:hAnsi="宋体"/>
                <w:color w:val="000000" w:themeColor="text1"/>
                <w:sz w:val="15"/>
                <w:szCs w:val="15"/>
                <w:lang w:eastAsia="zh-CN"/>
                <w14:textFill>
                  <w14:solidFill>
                    <w14:schemeClr w14:val="tx1"/>
                  </w14:solidFill>
                </w14:textFill>
              </w:rPr>
              <w:t>测</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sym w:font="Wingdings 2" w:char="00A3"/>
            </w:r>
            <w:r>
              <w:rPr>
                <w:rFonts w:hint="eastAsia" w:hAnsi="宋体"/>
                <w:color w:val="000000" w:themeColor="text1"/>
                <w:sz w:val="15"/>
                <w:szCs w:val="15"/>
                <w:lang w:val="en-US" w:eastAsia="zh-CN"/>
                <w14:textFill>
                  <w14:solidFill>
                    <w14:schemeClr w14:val="tx1"/>
                  </w14:solidFill>
                </w14:textFill>
              </w:rPr>
              <w:t>政府性任务</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sym w:font="Wingdings 2" w:char="00A3"/>
            </w:r>
            <w:r>
              <w:rPr>
                <w:rFonts w:hint="eastAsia" w:hAnsi="宋体"/>
                <w:color w:val="000000" w:themeColor="text1"/>
                <w:sz w:val="15"/>
                <w:szCs w:val="15"/>
                <w:lang w:eastAsia="zh-CN"/>
                <w14:textFill>
                  <w14:solidFill>
                    <w14:schemeClr w14:val="tx1"/>
                  </w14:solidFill>
                </w14:textFill>
              </w:rPr>
              <w:t>广东质检院抽查</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221" w:hRule="atLeast"/>
        </w:trPr>
        <w:tc>
          <w:tcPr>
            <w:tcW w:w="886" w:type="dxa"/>
            <w:vMerge w:val="continue"/>
            <w:tcBorders>
              <w:top w:val="single" w:color="auto" w:sz="4" w:space="0"/>
              <w:bottom w:val="single" w:color="auto" w:sz="4" w:space="0"/>
            </w:tcBorders>
            <w:shd w:val="clear" w:color="auto" w:fill="auto"/>
            <w:vAlign w:val="center"/>
          </w:tcPr>
          <w:p>
            <w:pPr>
              <w:jc w:val="center"/>
              <w:rPr>
                <w:rFonts w:hint="eastAsia"/>
                <w:b/>
                <w:bCs/>
                <w:color w:val="000000" w:themeColor="text1"/>
                <w:sz w:val="18"/>
                <w:szCs w:val="18"/>
                <w:lang w:eastAsia="zh-CN"/>
                <w14:textFill>
                  <w14:solidFill>
                    <w14:schemeClr w14:val="tx1"/>
                  </w14:solidFill>
                </w14:textFill>
              </w:rPr>
            </w:pPr>
          </w:p>
        </w:tc>
        <w:tc>
          <w:tcPr>
            <w:tcW w:w="9646" w:type="dxa"/>
            <w:gridSpan w:val="11"/>
            <w:tcBorders>
              <w:top w:val="single" w:color="auto" w:sz="4" w:space="0"/>
              <w:left w:val="single" w:color="auto" w:sz="4" w:space="0"/>
              <w:bottom w:val="single" w:color="auto" w:sz="4" w:space="0"/>
            </w:tcBorders>
            <w:shd w:val="clear" w:color="auto" w:fill="auto"/>
            <w:vAlign w:val="center"/>
          </w:tcPr>
          <w:p>
            <w:pPr>
              <w:rPr>
                <w:rFonts w:hint="eastAsia" w:eastAsia="宋体"/>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报告封面落款：</w:t>
            </w:r>
            <w:r>
              <w:rPr>
                <w:rFonts w:hint="eastAsia" w:hAnsi="宋体"/>
                <w:color w:val="000000" w:themeColor="text1"/>
                <w:sz w:val="15"/>
                <w:szCs w:val="15"/>
                <w14:textFill>
                  <w14:solidFill>
                    <w14:schemeClr w14:val="tx1"/>
                  </w14:solidFill>
                </w14:textFill>
              </w:rPr>
              <w:sym w:font="Wingdings 2" w:char="00A3"/>
            </w:r>
            <w:r>
              <w:rPr>
                <w:rFonts w:hint="eastAsia" w:hAnsi="宋体"/>
                <w:color w:val="000000" w:themeColor="text1"/>
                <w:sz w:val="15"/>
                <w:szCs w:val="15"/>
                <w:lang w:eastAsia="zh-CN"/>
                <w14:textFill>
                  <w14:solidFill>
                    <w14:schemeClr w14:val="tx1"/>
                  </w14:solidFill>
                </w14:textFill>
              </w:rPr>
              <w:t>广东质检院</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sym w:font="Wingdings 2" w:char="00A3"/>
            </w:r>
            <w:r>
              <w:rPr>
                <w:rFonts w:hint="eastAsia" w:hAnsi="宋体"/>
                <w:color w:val="000000" w:themeColor="text1"/>
                <w:sz w:val="15"/>
                <w:szCs w:val="15"/>
                <w:lang w:eastAsia="zh-CN"/>
                <w14:textFill>
                  <w14:solidFill>
                    <w14:schemeClr w14:val="tx1"/>
                  </w14:solidFill>
                </w14:textFill>
              </w:rPr>
              <w:t>广东质检院</w:t>
            </w:r>
            <w:r>
              <w:rPr>
                <w:rFonts w:hint="eastAsia" w:hAnsi="宋体"/>
                <w:color w:val="000000" w:themeColor="text1"/>
                <w:sz w:val="15"/>
                <w:szCs w:val="15"/>
                <w:lang w:val="en-US" w:eastAsia="zh-CN"/>
                <w14:textFill>
                  <w14:solidFill>
                    <w14:schemeClr w14:val="tx1"/>
                  </w14:solidFill>
                </w14:textFill>
              </w:rPr>
              <w:t>+国家中心（仅盖广东质检院检验检测专用章）</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w:t>
            </w:r>
            <w:r>
              <w:rPr>
                <w:rFonts w:hint="eastAsia" w:hAnsi="宋体"/>
                <w:color w:val="000000" w:themeColor="text1"/>
                <w:sz w:val="15"/>
                <w:szCs w:val="15"/>
                <w:lang w:eastAsia="zh-CN"/>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405" w:hRule="atLeast"/>
        </w:trPr>
        <w:tc>
          <w:tcPr>
            <w:tcW w:w="886" w:type="dxa"/>
            <w:vMerge w:val="continue"/>
            <w:tcBorders>
              <w:top w:val="single" w:color="auto" w:sz="4" w:space="0"/>
              <w:bottom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c>
          <w:tcPr>
            <w:tcW w:w="9646" w:type="dxa"/>
            <w:gridSpan w:val="11"/>
            <w:tcBorders>
              <w:top w:val="single" w:color="auto" w:sz="4" w:space="0"/>
              <w:left w:val="single" w:color="auto" w:sz="4" w:space="0"/>
              <w:bottom w:val="single" w:color="auto" w:sz="4" w:space="0"/>
            </w:tcBorders>
            <w:shd w:val="clear" w:color="auto" w:fill="auto"/>
            <w:vAlign w:val="center"/>
          </w:tcPr>
          <w:p>
            <w:pPr>
              <w:spacing w:line="240" w:lineRule="auto"/>
              <w:jc w:val="left"/>
              <w:rPr>
                <w:color w:val="000000" w:themeColor="text1"/>
                <w:sz w:val="15"/>
                <w:szCs w:val="15"/>
                <w14:textFill>
                  <w14:solidFill>
                    <w14:schemeClr w14:val="tx1"/>
                  </w14:solidFill>
                </w14:textFill>
              </w:rPr>
            </w:pPr>
            <w:r>
              <w:rPr>
                <w:rFonts w:hint="eastAsia"/>
                <w:b/>
                <w:bCs/>
                <w:color w:val="000000" w:themeColor="text1"/>
                <w:spacing w:val="-2"/>
                <w:sz w:val="15"/>
                <w:szCs w:val="15"/>
                <w:lang w:eastAsia="zh-CN"/>
                <w14:textFill>
                  <w14:solidFill>
                    <w14:schemeClr w14:val="tx1"/>
                  </w14:solidFill>
                </w14:textFill>
              </w:rPr>
              <w:t>同意本院向（</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b/>
                <w:bCs/>
                <w:color w:val="000000" w:themeColor="text1"/>
                <w:spacing w:val="-2"/>
                <w:sz w:val="15"/>
                <w:szCs w:val="15"/>
                <w:lang w:eastAsia="zh-CN"/>
                <w14:textFill>
                  <w14:solidFill>
                    <w14:schemeClr w14:val="tx1"/>
                  </w14:solidFill>
                </w14:textFill>
              </w:rPr>
              <w:t>委托方</w:t>
            </w:r>
            <w:r>
              <w:rPr>
                <w:rFonts w:hint="eastAsia"/>
                <w:b/>
                <w:bCs/>
                <w:color w:val="000000" w:themeColor="text1"/>
                <w:spacing w:val="-2"/>
                <w:sz w:val="15"/>
                <w:szCs w:val="15"/>
                <w:lang w:val="en-US" w:eastAsia="zh-CN"/>
                <w14:textFill>
                  <w14:solidFill>
                    <w14:schemeClr w14:val="tx1"/>
                  </w14:solidFill>
                </w14:textFill>
              </w:rPr>
              <w:t xml:space="preserve"> </w:t>
            </w:r>
            <w:r>
              <w:rPr>
                <w:b/>
                <w:bCs/>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b/>
                <w:bCs/>
                <w:color w:val="000000" w:themeColor="text1"/>
                <w:sz w:val="15"/>
                <w:szCs w:val="15"/>
                <w14:textFill>
                  <w14:solidFill>
                    <w14:schemeClr w14:val="tx1"/>
                  </w14:solidFill>
                </w14:textFill>
              </w:rPr>
              <w:instrText xml:space="preserve"> FORMCHECKBOX </w:instrText>
            </w:r>
            <w:r>
              <w:rPr>
                <w:b/>
                <w:bCs/>
                <w:color w:val="000000" w:themeColor="text1"/>
                <w:sz w:val="15"/>
                <w:szCs w:val="15"/>
                <w14:textFill>
                  <w14:solidFill>
                    <w14:schemeClr w14:val="tx1"/>
                  </w14:solidFill>
                </w14:textFill>
              </w:rPr>
              <w:fldChar w:fldCharType="separate"/>
            </w:r>
            <w:r>
              <w:rPr>
                <w:b/>
                <w:bCs/>
                <w:color w:val="000000" w:themeColor="text1"/>
                <w:sz w:val="15"/>
                <w:szCs w:val="15"/>
                <w14:textFill>
                  <w14:solidFill>
                    <w14:schemeClr w14:val="tx1"/>
                  </w14:solidFill>
                </w14:textFill>
              </w:rPr>
              <w:fldChar w:fldCharType="end"/>
            </w:r>
            <w:r>
              <w:rPr>
                <w:rFonts w:hint="eastAsia"/>
                <w:b/>
                <w:bCs/>
                <w:color w:val="000000" w:themeColor="text1"/>
                <w:sz w:val="15"/>
                <w:szCs w:val="15"/>
                <w:lang w:eastAsia="zh-CN"/>
                <w14:textFill>
                  <w14:solidFill>
                    <w14:schemeClr w14:val="tx1"/>
                  </w14:solidFill>
                </w14:textFill>
              </w:rPr>
              <w:t>受检方</w:t>
            </w:r>
            <w:r>
              <w:rPr>
                <w:rFonts w:hint="eastAsia"/>
                <w:b/>
                <w:bCs/>
                <w:color w:val="000000" w:themeColor="text1"/>
                <w:sz w:val="15"/>
                <w:szCs w:val="15"/>
                <w:lang w:val="en-US" w:eastAsia="zh-CN"/>
                <w14:textFill>
                  <w14:solidFill>
                    <w14:schemeClr w14:val="tx1"/>
                  </w14:solidFill>
                </w14:textFill>
              </w:rPr>
              <w:t xml:space="preserve"> </w:t>
            </w:r>
            <w:r>
              <w:rPr>
                <w:b/>
                <w:bCs/>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b/>
                <w:bCs/>
                <w:color w:val="000000" w:themeColor="text1"/>
                <w:sz w:val="15"/>
                <w:szCs w:val="15"/>
                <w14:textFill>
                  <w14:solidFill>
                    <w14:schemeClr w14:val="tx1"/>
                  </w14:solidFill>
                </w14:textFill>
              </w:rPr>
              <w:instrText xml:space="preserve"> FORMCHECKBOX </w:instrText>
            </w:r>
            <w:r>
              <w:rPr>
                <w:b/>
                <w:bCs/>
                <w:color w:val="000000" w:themeColor="text1"/>
                <w:sz w:val="15"/>
                <w:szCs w:val="15"/>
                <w14:textFill>
                  <w14:solidFill>
                    <w14:schemeClr w14:val="tx1"/>
                  </w14:solidFill>
                </w14:textFill>
              </w:rPr>
              <w:fldChar w:fldCharType="separate"/>
            </w:r>
            <w:r>
              <w:rPr>
                <w:b/>
                <w:bCs/>
                <w:color w:val="000000" w:themeColor="text1"/>
                <w:sz w:val="15"/>
                <w:szCs w:val="15"/>
                <w14:textFill>
                  <w14:solidFill>
                    <w14:schemeClr w14:val="tx1"/>
                  </w14:solidFill>
                </w14:textFill>
              </w:rPr>
              <w:fldChar w:fldCharType="end"/>
            </w:r>
            <w:r>
              <w:rPr>
                <w:rFonts w:hint="eastAsia"/>
                <w:b/>
                <w:bCs/>
                <w:color w:val="000000" w:themeColor="text1"/>
                <w:sz w:val="15"/>
                <w:szCs w:val="15"/>
                <w:lang w:eastAsia="zh-CN"/>
                <w14:textFill>
                  <w14:solidFill>
                    <w14:schemeClr w14:val="tx1"/>
                  </w14:solidFill>
                </w14:textFill>
              </w:rPr>
              <w:t>生产方）</w:t>
            </w:r>
            <w:r>
              <w:rPr>
                <w:rFonts w:hint="eastAsia"/>
                <w:b/>
                <w:bCs/>
                <w:color w:val="000000" w:themeColor="text1"/>
                <w:spacing w:val="-2"/>
                <w:sz w:val="15"/>
                <w:szCs w:val="15"/>
                <w:lang w:eastAsia="zh-CN"/>
                <w14:textFill>
                  <w14:solidFill>
                    <w14:schemeClr w14:val="tx1"/>
                  </w14:solidFill>
                </w14:textFill>
              </w:rPr>
              <w:t>联系人发送“随机码”，并使用该码在本院官网查询检测进度及报告信息</w:t>
            </w:r>
            <w:r>
              <w:rPr>
                <w:rFonts w:hint="eastAsia"/>
                <w:b/>
                <w:bCs/>
                <w:color w:val="000000" w:themeColor="text1"/>
                <w:spacing w:val="-2"/>
                <w:sz w:val="15"/>
                <w:szCs w:val="15"/>
                <w14:textFill>
                  <w14:solidFill>
                    <w14:schemeClr w14:val="tx1"/>
                  </w14:solidFill>
                </w14:textFill>
              </w:rPr>
              <w:t>：</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是</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fldChar w:fldCharType="begin">
                <w:ffData>
                  <w:name w:val="Check43"/>
                  <w:enabled/>
                  <w:calcOnExit w:val="0"/>
                  <w:checkBox>
                    <w:sizeAuto/>
                    <w:default w:val="0"/>
                    <w:checked w:val="0"/>
                  </w:checkBox>
                </w:ffData>
              </w:fldChar>
            </w:r>
            <w:r>
              <w:rPr>
                <w:color w:val="000000" w:themeColor="text1"/>
                <w:sz w:val="15"/>
                <w:szCs w:val="15"/>
                <w14:textFill>
                  <w14:solidFill>
                    <w14:schemeClr w14:val="tx1"/>
                  </w14:solidFill>
                </w14:textFill>
              </w:rPr>
              <w:instrText xml:space="preserve"> FORMCHECKBOX </w:instrText>
            </w:r>
            <w:r>
              <w:rPr>
                <w:color w:val="000000" w:themeColor="text1"/>
                <w:sz w:val="15"/>
                <w:szCs w:val="15"/>
                <w14:textFill>
                  <w14:solidFill>
                    <w14:schemeClr w14:val="tx1"/>
                  </w14:solidFill>
                </w14:textFill>
              </w:rPr>
              <w:fldChar w:fldCharType="separate"/>
            </w:r>
            <w:r>
              <w:rPr>
                <w:color w:val="000000" w:themeColor="text1"/>
                <w:sz w:val="15"/>
                <w:szCs w:val="15"/>
                <w14:textFill>
                  <w14:solidFill>
                    <w14:schemeClr w14:val="tx1"/>
                  </w14:solidFill>
                </w14:textFill>
              </w:rPr>
              <w:fldChar w:fldCharType="end"/>
            </w:r>
            <w:r>
              <w:rPr>
                <w:rFonts w:hint="eastAsia"/>
                <w:color w:val="000000" w:themeColor="text1"/>
                <w:sz w:val="15"/>
                <w:szCs w:val="15"/>
                <w14:textFill>
                  <w14:solidFill>
                    <w14:schemeClr w14:val="tx1"/>
                  </w14:solidFill>
                </w14:textFill>
              </w:rPr>
              <w:t>否</w:t>
            </w:r>
          </w:p>
          <w:p>
            <w:pPr>
              <w:rPr>
                <w:rFonts w:hint="default" w:eastAsia="宋体"/>
                <w:b/>
                <w:color w:val="000000" w:themeColor="text1"/>
                <w:sz w:val="15"/>
                <w:szCs w:val="15"/>
                <w:lang w:val="en-US"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信息上传官网</w:t>
            </w:r>
            <w:r>
              <w:rPr>
                <w:rFonts w:hint="eastAsia"/>
                <w:b/>
                <w:bCs/>
                <w:color w:val="000000" w:themeColor="text1"/>
                <w:sz w:val="15"/>
                <w:szCs w:val="15"/>
                <w14:textFill>
                  <w14:solidFill>
                    <w14:schemeClr w14:val="tx1"/>
                  </w14:solidFill>
                </w14:textFill>
              </w:rPr>
              <w:t>：</w:t>
            </w:r>
            <w:r>
              <w:rPr>
                <w:bCs/>
                <w:color w:val="000000" w:themeColor="text1"/>
                <w:spacing w:val="-2"/>
                <w:sz w:val="15"/>
                <w:szCs w:val="15"/>
                <w14:textFill>
                  <w14:solidFill>
                    <w14:schemeClr w14:val="tx1"/>
                  </w14:solidFill>
                </w14:textFill>
              </w:rPr>
              <w:fldChar w:fldCharType="begin">
                <w:ffData>
                  <w:name w:val="Check28"/>
                  <w:enabled/>
                  <w:calcOnExit w:val="0"/>
                  <w:checkBox>
                    <w:sizeAuto/>
                    <w:default w:val="0"/>
                    <w:checked w:val="0"/>
                  </w:checkBox>
                </w:ffData>
              </w:fldChar>
            </w:r>
            <w:r>
              <w:rPr>
                <w:bCs/>
                <w:color w:val="000000" w:themeColor="text1"/>
                <w:spacing w:val="-2"/>
                <w:sz w:val="15"/>
                <w:szCs w:val="15"/>
                <w14:textFill>
                  <w14:solidFill>
                    <w14:schemeClr w14:val="tx1"/>
                  </w14:solidFill>
                </w14:textFill>
              </w:rPr>
              <w:instrText xml:space="preserve"> FORMCHECKBOX </w:instrText>
            </w:r>
            <w:r>
              <w:rPr>
                <w:bCs/>
                <w:color w:val="000000" w:themeColor="text1"/>
                <w:spacing w:val="-2"/>
                <w:sz w:val="15"/>
                <w:szCs w:val="15"/>
                <w14:textFill>
                  <w14:solidFill>
                    <w14:schemeClr w14:val="tx1"/>
                  </w14:solidFill>
                </w14:textFill>
              </w:rPr>
              <w:fldChar w:fldCharType="separate"/>
            </w:r>
            <w:r>
              <w:rPr>
                <w:bCs/>
                <w:color w:val="000000" w:themeColor="text1"/>
                <w:spacing w:val="-2"/>
                <w:sz w:val="15"/>
                <w:szCs w:val="15"/>
                <w14:textFill>
                  <w14:solidFill>
                    <w14:schemeClr w14:val="tx1"/>
                  </w14:solidFill>
                </w14:textFill>
              </w:rPr>
              <w:fldChar w:fldCharType="end"/>
            </w:r>
            <w:r>
              <w:rPr>
                <w:rFonts w:hint="eastAsia"/>
                <w:bCs/>
                <w:color w:val="000000" w:themeColor="text1"/>
                <w:spacing w:val="-2"/>
                <w:sz w:val="15"/>
                <w:szCs w:val="15"/>
                <w14:textFill>
                  <w14:solidFill>
                    <w14:schemeClr w14:val="tx1"/>
                  </w14:solidFill>
                </w14:textFill>
              </w:rPr>
              <w:t xml:space="preserve">仅公开基本信息  </w:t>
            </w:r>
            <w:r>
              <w:rPr>
                <w:bCs/>
                <w:color w:val="000000" w:themeColor="text1"/>
                <w:spacing w:val="-2"/>
                <w:sz w:val="15"/>
                <w:szCs w:val="15"/>
                <w14:textFill>
                  <w14:solidFill>
                    <w14:schemeClr w14:val="tx1"/>
                  </w14:solidFill>
                </w14:textFill>
              </w:rPr>
              <w:fldChar w:fldCharType="begin">
                <w:ffData>
                  <w:name w:val="Check28"/>
                  <w:enabled/>
                  <w:calcOnExit w:val="0"/>
                  <w:checkBox>
                    <w:sizeAuto/>
                    <w:default w:val="0"/>
                    <w:checked w:val="0"/>
                  </w:checkBox>
                </w:ffData>
              </w:fldChar>
            </w:r>
            <w:r>
              <w:rPr>
                <w:bCs/>
                <w:color w:val="000000" w:themeColor="text1"/>
                <w:spacing w:val="-2"/>
                <w:sz w:val="15"/>
                <w:szCs w:val="15"/>
                <w14:textFill>
                  <w14:solidFill>
                    <w14:schemeClr w14:val="tx1"/>
                  </w14:solidFill>
                </w14:textFill>
              </w:rPr>
              <w:instrText xml:space="preserve"> FORMCHECKBOX </w:instrText>
            </w:r>
            <w:r>
              <w:rPr>
                <w:bCs/>
                <w:color w:val="000000" w:themeColor="text1"/>
                <w:spacing w:val="-2"/>
                <w:sz w:val="15"/>
                <w:szCs w:val="15"/>
                <w14:textFill>
                  <w14:solidFill>
                    <w14:schemeClr w14:val="tx1"/>
                  </w14:solidFill>
                </w14:textFill>
              </w:rPr>
              <w:fldChar w:fldCharType="separate"/>
            </w:r>
            <w:r>
              <w:rPr>
                <w:bCs/>
                <w:color w:val="000000" w:themeColor="text1"/>
                <w:spacing w:val="-2"/>
                <w:sz w:val="15"/>
                <w:szCs w:val="15"/>
                <w14:textFill>
                  <w14:solidFill>
                    <w14:schemeClr w14:val="tx1"/>
                  </w14:solidFill>
                </w14:textFill>
              </w:rPr>
              <w:fldChar w:fldCharType="end"/>
            </w:r>
            <w:r>
              <w:rPr>
                <w:rFonts w:hint="eastAsia"/>
                <w:bCs/>
                <w:color w:val="000000" w:themeColor="text1"/>
                <w:spacing w:val="-2"/>
                <w:sz w:val="15"/>
                <w:szCs w:val="15"/>
                <w14:textFill>
                  <w14:solidFill>
                    <w14:schemeClr w14:val="tx1"/>
                  </w14:solidFill>
                </w14:textFill>
              </w:rPr>
              <w:t xml:space="preserve">公开完整报告及结论  </w:t>
            </w:r>
            <w:r>
              <w:rPr>
                <w:bCs/>
                <w:color w:val="000000" w:themeColor="text1"/>
                <w:spacing w:val="-2"/>
                <w:sz w:val="15"/>
                <w:szCs w:val="15"/>
                <w14:textFill>
                  <w14:solidFill>
                    <w14:schemeClr w14:val="tx1"/>
                  </w14:solidFill>
                </w14:textFill>
              </w:rPr>
              <w:fldChar w:fldCharType="begin">
                <w:ffData>
                  <w:name w:val="Check28"/>
                  <w:enabled/>
                  <w:calcOnExit w:val="0"/>
                  <w:checkBox>
                    <w:sizeAuto/>
                    <w:default w:val="0"/>
                    <w:checked w:val="0"/>
                  </w:checkBox>
                </w:ffData>
              </w:fldChar>
            </w:r>
            <w:r>
              <w:rPr>
                <w:bCs/>
                <w:color w:val="000000" w:themeColor="text1"/>
                <w:spacing w:val="-2"/>
                <w:sz w:val="15"/>
                <w:szCs w:val="15"/>
                <w14:textFill>
                  <w14:solidFill>
                    <w14:schemeClr w14:val="tx1"/>
                  </w14:solidFill>
                </w14:textFill>
              </w:rPr>
              <w:instrText xml:space="preserve"> FORMCHECKBOX </w:instrText>
            </w:r>
            <w:r>
              <w:rPr>
                <w:bCs/>
                <w:color w:val="000000" w:themeColor="text1"/>
                <w:spacing w:val="-2"/>
                <w:sz w:val="15"/>
                <w:szCs w:val="15"/>
                <w14:textFill>
                  <w14:solidFill>
                    <w14:schemeClr w14:val="tx1"/>
                  </w14:solidFill>
                </w14:textFill>
              </w:rPr>
              <w:fldChar w:fldCharType="separate"/>
            </w:r>
            <w:r>
              <w:rPr>
                <w:bCs/>
                <w:color w:val="000000" w:themeColor="text1"/>
                <w:spacing w:val="-2"/>
                <w:sz w:val="15"/>
                <w:szCs w:val="15"/>
                <w14:textFill>
                  <w14:solidFill>
                    <w14:schemeClr w14:val="tx1"/>
                  </w14:solidFill>
                </w14:textFill>
              </w:rPr>
              <w:fldChar w:fldCharType="end"/>
            </w:r>
            <w:r>
              <w:rPr>
                <w:rFonts w:hint="eastAsia"/>
                <w:bCs/>
                <w:color w:val="000000" w:themeColor="text1"/>
                <w:spacing w:val="-2"/>
                <w:sz w:val="15"/>
                <w:szCs w:val="15"/>
                <w14:textFill>
                  <w14:solidFill>
                    <w14:schemeClr w14:val="tx1"/>
                  </w14:solidFill>
                </w14:textFill>
              </w:rPr>
              <w:t>不公开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211" w:hRule="atLeast"/>
        </w:trPr>
        <w:tc>
          <w:tcPr>
            <w:tcW w:w="886" w:type="dxa"/>
            <w:vMerge w:val="restart"/>
            <w:tcBorders>
              <w:top w:val="single" w:color="auto" w:sz="4" w:space="0"/>
              <w:bottom w:val="single" w:color="auto" w:sz="4" w:space="0"/>
            </w:tcBorders>
            <w:shd w:val="clear" w:color="auto" w:fill="auto"/>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b/>
                <w:bCs/>
                <w:color w:val="000000" w:themeColor="text1"/>
                <w:sz w:val="18"/>
                <w:szCs w:val="18"/>
                <w:lang w:eastAsia="zh-CN"/>
                <w14:textFill>
                  <w14:solidFill>
                    <w14:schemeClr w14:val="tx1"/>
                  </w14:solidFill>
                </w14:textFill>
              </w:rPr>
              <w:t>缴费信息</w:t>
            </w:r>
          </w:p>
        </w:tc>
        <w:tc>
          <w:tcPr>
            <w:tcW w:w="9646" w:type="dxa"/>
            <w:gridSpan w:val="11"/>
            <w:tcBorders>
              <w:top w:val="single" w:color="auto" w:sz="4" w:space="0"/>
              <w:left w:val="single" w:color="auto" w:sz="4" w:space="0"/>
              <w:bottom w:val="single" w:color="auto" w:sz="4" w:space="0"/>
            </w:tcBorders>
            <w:shd w:val="clear" w:color="auto" w:fill="auto"/>
            <w:vAlign w:val="center"/>
          </w:tcPr>
          <w:p>
            <w:pPr>
              <w:rPr>
                <w:rFonts w:hint="eastAsia"/>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缴费</w:t>
            </w:r>
            <w:r>
              <w:rPr>
                <w:b/>
                <w:color w:val="000000" w:themeColor="text1"/>
                <w:sz w:val="15"/>
                <w:szCs w:val="15"/>
                <w14:textFill>
                  <w14:solidFill>
                    <w14:schemeClr w14:val="tx1"/>
                  </w14:solidFill>
                </w14:textFill>
              </w:rPr>
              <w:t>方式：</w:t>
            </w:r>
            <w:r>
              <w:rPr>
                <w:rFonts w:hint="eastAsia" w:hAnsi="宋体"/>
                <w:color w:val="000000" w:themeColor="text1"/>
                <w:sz w:val="15"/>
                <w:szCs w:val="15"/>
                <w14:textFill>
                  <w14:solidFill>
                    <w14:schemeClr w14:val="tx1"/>
                  </w14:solidFill>
                </w14:textFill>
              </w:rPr>
              <w:t>□</w:t>
            </w:r>
            <w:r>
              <w:rPr>
                <w:rFonts w:hint="eastAsia"/>
                <w:color w:val="000000" w:themeColor="text1"/>
                <w:sz w:val="15"/>
                <w:szCs w:val="15"/>
                <w14:textFill>
                  <w14:solidFill>
                    <w14:schemeClr w14:val="tx1"/>
                  </w14:solidFill>
                </w14:textFill>
              </w:rPr>
              <w:t>现缴　　</w:t>
            </w:r>
            <w:r>
              <w:rPr>
                <w:rFonts w:hint="eastAsia" w:hAnsi="宋体"/>
                <w:color w:val="000000" w:themeColor="text1"/>
                <w:sz w:val="15"/>
                <w:szCs w:val="15"/>
                <w14:textFill>
                  <w14:solidFill>
                    <w14:schemeClr w14:val="tx1"/>
                  </w14:solidFill>
                </w14:textFill>
              </w:rPr>
              <w:t>□</w:t>
            </w:r>
            <w:r>
              <w:rPr>
                <w:rFonts w:hint="eastAsia"/>
                <w:color w:val="000000" w:themeColor="text1"/>
                <w:sz w:val="15"/>
                <w:szCs w:val="15"/>
                <w14:textFill>
                  <w14:solidFill>
                    <w14:schemeClr w14:val="tx1"/>
                  </w14:solidFill>
                </w14:textFill>
              </w:rPr>
              <w:t>汇款</w:t>
            </w:r>
            <w:r>
              <w:rPr>
                <w:color w:val="000000" w:themeColor="text1"/>
                <w:sz w:val="15"/>
                <w:szCs w:val="15"/>
                <w14:textFill>
                  <w14:solidFill>
                    <w14:schemeClr w14:val="tx1"/>
                  </w14:solidFill>
                </w14:textFill>
              </w:rPr>
              <w:t xml:space="preserve">  </w:t>
            </w:r>
            <w:r>
              <w:rPr>
                <w:rFonts w:hint="eastAsia"/>
                <w:color w:val="000000" w:themeColor="text1"/>
                <w:sz w:val="15"/>
                <w:szCs w:val="15"/>
                <w14:textFill>
                  <w14:solidFill>
                    <w14:schemeClr w14:val="tx1"/>
                  </w14:solidFill>
                </w14:textFill>
              </w:rPr>
              <w:t>　</w:t>
            </w:r>
            <w:r>
              <w:rPr>
                <w:rFonts w:hint="eastAsia" w:hAnsi="宋体"/>
                <w:color w:val="000000" w:themeColor="text1"/>
                <w:sz w:val="15"/>
                <w:szCs w:val="15"/>
                <w14:textFill>
                  <w14:solidFill>
                    <w14:schemeClr w14:val="tx1"/>
                  </w14:solidFill>
                </w14:textFill>
              </w:rPr>
              <w:t>□</w:t>
            </w:r>
            <w:r>
              <w:rPr>
                <w:rFonts w:hint="eastAsia"/>
                <w:color w:val="000000" w:themeColor="text1"/>
                <w:sz w:val="15"/>
                <w:szCs w:val="15"/>
                <w14:textFill>
                  <w14:solidFill>
                    <w14:schemeClr w14:val="tx1"/>
                  </w14:solidFill>
                </w14:textFill>
              </w:rPr>
              <w:t>合同扣</w:t>
            </w:r>
            <w:r>
              <w:rPr>
                <w:color w:val="000000" w:themeColor="text1"/>
                <w:sz w:val="15"/>
                <w:szCs w:val="15"/>
                <w14:textFill>
                  <w14:solidFill>
                    <w14:schemeClr w14:val="tx1"/>
                  </w14:solidFill>
                </w14:textFill>
              </w:rPr>
              <w:t>结</w:t>
            </w:r>
            <w:r>
              <w:rPr>
                <w:rFonts w:hint="eastAsia"/>
                <w:color w:val="000000" w:themeColor="text1"/>
                <w:sz w:val="15"/>
                <w:szCs w:val="15"/>
                <w14:textFill>
                  <w14:solidFill>
                    <w14:schemeClr w14:val="tx1"/>
                  </w14:solidFill>
                </w14:textFill>
              </w:rPr>
              <w:t>　</w:t>
            </w:r>
            <w:r>
              <w:rPr>
                <w:rFonts w:hint="eastAsia"/>
                <w:color w:val="000000" w:themeColor="text1"/>
                <w:sz w:val="15"/>
                <w:szCs w:val="15"/>
                <w:lang w:val="en-US" w:eastAsia="zh-CN"/>
                <w14:textFill>
                  <w14:solidFill>
                    <w14:schemeClr w14:val="tx1"/>
                  </w14:solidFill>
                </w14:textFill>
              </w:rPr>
              <w:t xml:space="preserve">  </w:t>
            </w:r>
            <w:r>
              <w:rPr>
                <w:color w:val="000000" w:themeColor="text1"/>
                <w:sz w:val="15"/>
                <w:szCs w:val="15"/>
                <w14:textFill>
                  <w14:solidFill>
                    <w14:schemeClr w14:val="tx1"/>
                  </w14:solidFill>
                </w14:textFill>
              </w:rPr>
              <w:t>　</w:t>
            </w:r>
            <w:r>
              <w:rPr>
                <w:rFonts w:hint="eastAsia"/>
                <w:color w:val="000000" w:themeColor="text1"/>
                <w:sz w:val="15"/>
                <w:szCs w:val="15"/>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231" w:hRule="atLeast"/>
        </w:trPr>
        <w:tc>
          <w:tcPr>
            <w:tcW w:w="886" w:type="dxa"/>
            <w:vMerge w:val="continue"/>
            <w:tcBorders>
              <w:top w:val="single" w:color="auto" w:sz="4" w:space="0"/>
              <w:bottom w:val="single" w:color="auto" w:sz="4" w:space="0"/>
            </w:tcBorders>
            <w:shd w:val="clear" w:color="auto" w:fill="auto"/>
            <w:vAlign w:val="center"/>
          </w:tcPr>
          <w:p>
            <w:pPr>
              <w:jc w:val="center"/>
              <w:rPr>
                <w:rFonts w:hint="eastAsia"/>
                <w:b/>
                <w:bCs/>
                <w:color w:val="000000" w:themeColor="text1"/>
                <w:sz w:val="18"/>
                <w:szCs w:val="18"/>
                <w:lang w:eastAsia="zh-CN"/>
                <w14:textFill>
                  <w14:solidFill>
                    <w14:schemeClr w14:val="tx1"/>
                  </w14:solidFill>
                </w14:textFill>
              </w:rPr>
            </w:pPr>
          </w:p>
        </w:tc>
        <w:tc>
          <w:tcPr>
            <w:tcW w:w="9646" w:type="dxa"/>
            <w:gridSpan w:val="11"/>
            <w:tcBorders>
              <w:top w:val="single" w:color="auto" w:sz="4" w:space="0"/>
              <w:left w:val="single" w:color="auto" w:sz="4" w:space="0"/>
              <w:bottom w:val="single" w:color="auto" w:sz="4" w:space="0"/>
            </w:tcBorders>
            <w:shd w:val="clear" w:color="auto" w:fill="auto"/>
            <w:vAlign w:val="center"/>
          </w:tcPr>
          <w:p>
            <w:pPr>
              <w:rPr>
                <w:rFonts w:hint="eastAsia"/>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缴款单位：</w:t>
            </w:r>
            <w:r>
              <w:rPr>
                <w:rFonts w:hint="eastAsia" w:hAnsi="宋体"/>
                <w:color w:val="000000" w:themeColor="text1"/>
                <w:sz w:val="15"/>
                <w:szCs w:val="15"/>
                <w14:textFill>
                  <w14:solidFill>
                    <w14:schemeClr w14:val="tx1"/>
                  </w14:solidFill>
                </w14:textFill>
              </w:rPr>
              <w:t>□委托方　□受检方</w:t>
            </w:r>
            <w:r>
              <w:rPr>
                <w:rFonts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□生产方</w:t>
            </w:r>
            <w:r>
              <w:rPr>
                <w:rFonts w:hAnsi="宋体"/>
                <w:color w:val="000000" w:themeColor="text1"/>
                <w:sz w:val="15"/>
                <w:szCs w:val="15"/>
                <w14:textFill>
                  <w14:solidFill>
                    <w14:schemeClr w14:val="tx1"/>
                  </w14:solidFill>
                </w14:textFill>
              </w:rPr>
              <w:t>　</w:t>
            </w:r>
            <w:r>
              <w:rPr>
                <w:rFonts w:hint="eastAsia" w:hAnsi="宋体"/>
                <w:color w:val="000000" w:themeColor="text1"/>
                <w:sz w:val="15"/>
                <w:szCs w:val="15"/>
                <w14:textFill>
                  <w14:solidFill>
                    <w14:schemeClr w14:val="tx1"/>
                  </w14:solidFill>
                </w14:textFill>
              </w:rPr>
              <w:t>□其他</w:t>
            </w:r>
            <w:r>
              <w:rPr>
                <w:rFonts w:hAnsi="宋体"/>
                <w:color w:val="000000" w:themeColor="text1"/>
                <w:sz w:val="15"/>
                <w:szCs w:val="15"/>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243" w:hRule="atLeast"/>
        </w:trPr>
        <w:tc>
          <w:tcPr>
            <w:tcW w:w="886" w:type="dxa"/>
            <w:vMerge w:val="continue"/>
            <w:tcBorders>
              <w:top w:val="single" w:color="auto" w:sz="4" w:space="0"/>
              <w:bottom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c>
          <w:tcPr>
            <w:tcW w:w="9646" w:type="dxa"/>
            <w:gridSpan w:val="11"/>
            <w:tcBorders>
              <w:top w:val="single" w:color="auto" w:sz="4" w:space="0"/>
              <w:left w:val="single" w:color="auto" w:sz="4" w:space="0"/>
              <w:bottom w:val="single" w:color="auto" w:sz="4" w:space="0"/>
            </w:tcBorders>
            <w:shd w:val="clear" w:color="auto" w:fill="auto"/>
            <w:vAlign w:val="center"/>
          </w:tcPr>
          <w:p>
            <w:pPr>
              <w:rPr>
                <w:rFonts w:hint="eastAsia" w:ascii="宋体" w:hAnsi="宋体" w:eastAsia="宋体"/>
                <w:b/>
                <w:color w:val="000000" w:themeColor="text1"/>
                <w:sz w:val="15"/>
                <w:szCs w:val="15"/>
                <w:lang w:eastAsia="zh-CN"/>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发票</w:t>
            </w:r>
            <w:r>
              <w:rPr>
                <w:rFonts w:hint="eastAsia"/>
                <w:b/>
                <w:color w:val="000000" w:themeColor="text1"/>
                <w:sz w:val="15"/>
                <w:szCs w:val="15"/>
                <w14:textFill>
                  <w14:solidFill>
                    <w14:schemeClr w14:val="tx1"/>
                  </w14:solidFill>
                </w14:textFill>
              </w:rPr>
              <w:t>：</w:t>
            </w:r>
            <w:r>
              <w:rPr>
                <w:rFonts w:hint="eastAsia" w:hAnsi="宋体"/>
                <w:color w:val="000000" w:themeColor="text1"/>
                <w:sz w:val="15"/>
                <w:szCs w:val="15"/>
                <w14:textFill>
                  <w14:solidFill>
                    <w14:schemeClr w14:val="tx1"/>
                  </w14:solidFill>
                </w14:textFill>
              </w:rPr>
              <w:sym w:font="Wingdings 2" w:char="00A3"/>
            </w:r>
            <w:r>
              <w:rPr>
                <w:rFonts w:hint="eastAsia"/>
                <w:color w:val="000000" w:themeColor="text1"/>
                <w:sz w:val="15"/>
                <w:szCs w:val="15"/>
                <w14:textFill>
                  <w14:solidFill>
                    <w14:schemeClr w14:val="tx1"/>
                  </w14:solidFill>
                </w14:textFill>
              </w:rPr>
              <w:t>普通发票</w:t>
            </w:r>
            <w:r>
              <w:rPr>
                <w:rFonts w:hint="eastAsia"/>
                <w:color w:val="000000" w:themeColor="text1"/>
                <w:sz w:val="15"/>
                <w:szCs w:val="15"/>
                <w:lang w:eastAsia="zh-CN"/>
                <w14:textFill>
                  <w14:solidFill>
                    <w14:schemeClr w14:val="tx1"/>
                  </w14:solidFill>
                </w14:textFill>
              </w:rPr>
              <w:t>（电子），接收手机</w:t>
            </w:r>
            <w:r>
              <w:rPr>
                <w:rFonts w:hint="eastAsia"/>
                <w:color w:val="000000" w:themeColor="text1"/>
                <w:sz w:val="15"/>
                <w:szCs w:val="15"/>
                <w:lang w:val="en-US" w:eastAsia="zh-CN"/>
                <w14:textFill>
                  <w14:solidFill>
                    <w14:schemeClr w14:val="tx1"/>
                  </w14:solidFill>
                </w14:textFill>
              </w:rPr>
              <w:t>/邮箱：</w:t>
            </w:r>
            <w:r>
              <w:rPr>
                <w:rFonts w:hint="eastAsia"/>
                <w:color w:val="000000" w:themeColor="text1"/>
                <w:sz w:val="15"/>
                <w:szCs w:val="15"/>
                <w:u w:val="single"/>
                <w:lang w:val="en-US" w:eastAsia="zh-CN"/>
                <w14:textFill>
                  <w14:solidFill>
                    <w14:schemeClr w14:val="tx1"/>
                  </w14:solidFill>
                </w14:textFill>
              </w:rPr>
              <w:t xml:space="preserve">                         </w:t>
            </w:r>
            <w:r>
              <w:rPr>
                <w:color w:val="000000" w:themeColor="text1"/>
                <w:sz w:val="15"/>
                <w:szCs w:val="15"/>
                <w:u w:val="single"/>
                <w14:textFill>
                  <w14:solidFill>
                    <w14:schemeClr w14:val="tx1"/>
                  </w14:solidFill>
                </w14:textFill>
              </w:rPr>
              <w:t xml:space="preserve"> </w:t>
            </w:r>
            <w:r>
              <w:rPr>
                <w:rFonts w:hint="eastAsia"/>
                <w:color w:val="000000" w:themeColor="text1"/>
                <w:sz w:val="15"/>
                <w:szCs w:val="15"/>
                <w:u w:val="none"/>
                <w:lang w:eastAsia="zh-CN"/>
                <w14:textFill>
                  <w14:solidFill>
                    <w14:schemeClr w14:val="tx1"/>
                  </w14:solidFill>
                </w14:textFill>
              </w:rPr>
              <w:t>；</w:t>
            </w:r>
            <w:r>
              <w:rPr>
                <w:color w:val="000000" w:themeColor="text1"/>
                <w:sz w:val="15"/>
                <w:szCs w:val="15"/>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w:t>
            </w:r>
            <w:r>
              <w:rPr>
                <w:rFonts w:hint="eastAsia"/>
                <w:color w:val="000000" w:themeColor="text1"/>
                <w:sz w:val="15"/>
                <w:szCs w:val="15"/>
                <w14:textFill>
                  <w14:solidFill>
                    <w14:schemeClr w14:val="tx1"/>
                  </w14:solidFill>
                </w14:textFill>
              </w:rPr>
              <w:t>增值税专用发票</w:t>
            </w:r>
            <w:r>
              <w:rPr>
                <w:rFonts w:hint="eastAsia"/>
                <w:color w:val="000000" w:themeColor="text1"/>
                <w:sz w:val="15"/>
                <w:szCs w:val="15"/>
                <w:lang w:eastAsia="zh-CN"/>
                <w14:textFill>
                  <w14:solidFill>
                    <w14:schemeClr w14:val="tx1"/>
                  </w14:solidFill>
                </w14:textFill>
              </w:rPr>
              <w:t>（需提供开票资料）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540" w:hRule="atLeast"/>
        </w:trPr>
        <w:tc>
          <w:tcPr>
            <w:tcW w:w="886" w:type="dxa"/>
            <w:vMerge w:val="continue"/>
            <w:tcBorders>
              <w:top w:val="single" w:color="auto" w:sz="4" w:space="0"/>
              <w:bottom w:val="single" w:color="auto" w:sz="4" w:space="0"/>
            </w:tcBorders>
            <w:shd w:val="clear" w:color="auto" w:fill="auto"/>
            <w:vAlign w:val="center"/>
          </w:tcPr>
          <w:p>
            <w:pPr>
              <w:jc w:val="center"/>
              <w:rPr>
                <w:color w:val="000000" w:themeColor="text1"/>
                <w:sz w:val="18"/>
                <w:szCs w:val="18"/>
                <w14:textFill>
                  <w14:solidFill>
                    <w14:schemeClr w14:val="tx1"/>
                  </w14:solidFill>
                </w14:textFill>
              </w:rPr>
            </w:pPr>
          </w:p>
        </w:tc>
        <w:tc>
          <w:tcPr>
            <w:tcW w:w="5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7"/>
              <w:pBdr>
                <w:bottom w:val="none" w:color="auto" w:sz="0" w:space="0"/>
              </w:pBdr>
              <w:adjustRightInd w:val="0"/>
              <w:spacing w:before="156" w:beforeLines="50" w:line="240" w:lineRule="atLeast"/>
              <w:jc w:val="both"/>
              <w:rPr>
                <w:rFonts w:hint="eastAsia" w:eastAsia="宋体"/>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应收</w:t>
            </w:r>
            <w:r>
              <w:rPr>
                <w:color w:val="000000" w:themeColor="text1"/>
                <w:sz w:val="15"/>
                <w:szCs w:val="15"/>
                <w14:textFill>
                  <w14:solidFill>
                    <w14:schemeClr w14:val="tx1"/>
                  </w14:solidFill>
                </w14:textFill>
              </w:rPr>
              <w:t>费</w:t>
            </w:r>
            <w:r>
              <w:rPr>
                <w:rFonts w:hint="eastAsia"/>
                <w:color w:val="000000" w:themeColor="text1"/>
                <w:sz w:val="15"/>
                <w:szCs w:val="15"/>
                <w:lang w:eastAsia="zh-CN"/>
                <w14:textFill>
                  <w14:solidFill>
                    <w14:schemeClr w14:val="tx1"/>
                  </w14:solidFill>
                </w14:textFill>
              </w:rPr>
              <w:t>：</w:t>
            </w:r>
            <w:r>
              <w:rPr>
                <w:rFonts w:hint="eastAsia"/>
                <w:color w:val="000000" w:themeColor="text1"/>
                <w:sz w:val="15"/>
                <w:szCs w:val="15"/>
                <w14:textFill>
                  <w14:solidFill>
                    <w14:schemeClr w14:val="tx1"/>
                  </w14:solidFill>
                </w14:textFill>
              </w:rPr>
              <w:t>￥</w:t>
            </w:r>
            <w:r>
              <w:rPr>
                <w:color w:val="000000" w:themeColor="text1"/>
                <w:sz w:val="15"/>
                <w:szCs w:val="15"/>
                <w:u w:val="single"/>
                <w14:textFill>
                  <w14:solidFill>
                    <w14:schemeClr w14:val="tx1"/>
                  </w14:solidFill>
                </w14:textFill>
              </w:rPr>
              <w:t xml:space="preserve"> </w:t>
            </w:r>
            <w:r>
              <w:rPr>
                <w:rFonts w:hint="eastAsia"/>
                <w:color w:val="000000" w:themeColor="text1"/>
                <w:sz w:val="15"/>
                <w:szCs w:val="15"/>
                <w:u w:val="single"/>
                <w:lang w:val="en-US" w:eastAsia="zh-CN"/>
                <w14:textFill>
                  <w14:solidFill>
                    <w14:schemeClr w14:val="tx1"/>
                  </w14:solidFill>
                </w14:textFill>
              </w:rPr>
              <w:t xml:space="preserve">             </w:t>
            </w:r>
            <w:r>
              <w:rPr>
                <w:rFonts w:hint="eastAsia"/>
                <w:color w:val="000000" w:themeColor="text1"/>
                <w:sz w:val="15"/>
                <w:szCs w:val="15"/>
                <w14:textFill>
                  <w14:solidFill>
                    <w14:schemeClr w14:val="tx1"/>
                  </w14:solidFill>
                </w14:textFill>
              </w:rPr>
              <w:t>元</w:t>
            </w:r>
          </w:p>
          <w:p>
            <w:pPr>
              <w:pStyle w:val="7"/>
              <w:pBdr>
                <w:bottom w:val="none" w:color="auto" w:sz="0" w:space="0"/>
              </w:pBdr>
              <w:adjustRightInd w:val="0"/>
              <w:spacing w:before="156" w:beforeLines="50" w:line="240" w:lineRule="atLeast"/>
              <w:jc w:val="both"/>
              <w:rPr>
                <w:rFonts w:hint="eastAsia"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预收费：</w:t>
            </w:r>
            <w:r>
              <w:rPr>
                <w:rFonts w:hint="eastAsia"/>
                <w:color w:val="000000" w:themeColor="text1"/>
                <w:sz w:val="15"/>
                <w:szCs w:val="15"/>
                <w14:textFill>
                  <w14:solidFill>
                    <w14:schemeClr w14:val="tx1"/>
                  </w14:solidFill>
                </w14:textFill>
              </w:rPr>
              <w:t>￥</w:t>
            </w:r>
            <w:r>
              <w:rPr>
                <w:color w:val="000000" w:themeColor="text1"/>
                <w:sz w:val="15"/>
                <w:szCs w:val="15"/>
                <w:u w:val="single"/>
                <w14:textFill>
                  <w14:solidFill>
                    <w14:schemeClr w14:val="tx1"/>
                  </w14:solidFill>
                </w14:textFill>
              </w:rPr>
              <w:t xml:space="preserve"> </w:t>
            </w:r>
            <w:r>
              <w:rPr>
                <w:rFonts w:hint="eastAsia"/>
                <w:color w:val="000000" w:themeColor="text1"/>
                <w:sz w:val="15"/>
                <w:szCs w:val="15"/>
                <w:u w:val="single"/>
                <w:lang w:val="en-US" w:eastAsia="zh-CN"/>
                <w14:textFill>
                  <w14:solidFill>
                    <w14:schemeClr w14:val="tx1"/>
                  </w14:solidFill>
                </w14:textFill>
              </w:rPr>
              <w:t xml:space="preserve">             </w:t>
            </w:r>
            <w:r>
              <w:rPr>
                <w:rFonts w:hint="eastAsia"/>
                <w:color w:val="000000" w:themeColor="text1"/>
                <w:sz w:val="15"/>
                <w:szCs w:val="15"/>
                <w14:textFill>
                  <w14:solidFill>
                    <w14:schemeClr w14:val="tx1"/>
                  </w14:solidFill>
                </w14:textFill>
              </w:rPr>
              <w:t>元</w:t>
            </w:r>
          </w:p>
        </w:tc>
        <w:tc>
          <w:tcPr>
            <w:tcW w:w="3950" w:type="dxa"/>
            <w:gridSpan w:val="5"/>
            <w:tcBorders>
              <w:top w:val="single" w:color="auto" w:sz="4" w:space="0"/>
              <w:left w:val="single" w:color="auto" w:sz="4" w:space="0"/>
              <w:bottom w:val="single" w:color="auto" w:sz="4" w:space="0"/>
            </w:tcBorders>
            <w:shd w:val="clear" w:color="auto" w:fill="auto"/>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val="0"/>
              <w:snapToGrid w:val="0"/>
              <w:spacing w:line="280" w:lineRule="atLeast"/>
              <w:jc w:val="both"/>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户名：广东产品质量监督检验研究院</w:t>
            </w:r>
          </w:p>
          <w:p>
            <w:pPr>
              <w:pStyle w:val="7"/>
              <w:keepNext w:val="0"/>
              <w:keepLines w:val="0"/>
              <w:pageBreakBefore w:val="0"/>
              <w:widowControl w:val="0"/>
              <w:pBdr>
                <w:bottom w:val="none" w:color="auto" w:sz="0" w:space="0"/>
              </w:pBdr>
              <w:kinsoku/>
              <w:wordWrap/>
              <w:overflowPunct/>
              <w:topLinePunct w:val="0"/>
              <w:autoSpaceDE/>
              <w:autoSpaceDN/>
              <w:bidi w:val="0"/>
              <w:adjustRightInd w:val="0"/>
              <w:snapToGrid w:val="0"/>
              <w:spacing w:line="280" w:lineRule="atLeast"/>
              <w:jc w:val="both"/>
              <w:textAlignment w:val="auto"/>
              <w:rPr>
                <w:rFonts w:hint="eastAsia"/>
                <w:b/>
                <w:bCs/>
                <w:color w:val="000000" w:themeColor="text1"/>
                <w:sz w:val="15"/>
                <w:szCs w:val="15"/>
                <w:lang w:eastAsia="zh-CN"/>
                <w14:textFill>
                  <w14:solidFill>
                    <w14:schemeClr w14:val="tx1"/>
                  </w14:solidFill>
                </w14:textFill>
              </w:rPr>
            </w:pPr>
            <w:r>
              <w:rPr>
                <w:rFonts w:hint="eastAsia"/>
                <w:b/>
                <w:bCs/>
                <w:color w:val="000000" w:themeColor="text1"/>
                <w:sz w:val="15"/>
                <w:szCs w:val="15"/>
                <w:lang w:eastAsia="zh-CN"/>
                <w14:textFill>
                  <w14:solidFill>
                    <w14:schemeClr w14:val="tx1"/>
                  </w14:solidFill>
                </w14:textFill>
              </w:rPr>
              <w:t>开户银行：中国农业银行佛山顺德清晖支行</w:t>
            </w:r>
          </w:p>
          <w:p>
            <w:pPr>
              <w:pStyle w:val="7"/>
              <w:keepNext w:val="0"/>
              <w:keepLines w:val="0"/>
              <w:pageBreakBefore w:val="0"/>
              <w:widowControl w:val="0"/>
              <w:pBdr>
                <w:bottom w:val="none" w:color="auto" w:sz="0" w:space="0"/>
              </w:pBdr>
              <w:kinsoku/>
              <w:wordWrap/>
              <w:overflowPunct/>
              <w:topLinePunct w:val="0"/>
              <w:autoSpaceDE/>
              <w:autoSpaceDN/>
              <w:bidi w:val="0"/>
              <w:adjustRightInd w:val="0"/>
              <w:snapToGrid w:val="0"/>
              <w:spacing w:line="280" w:lineRule="atLeast"/>
              <w:jc w:val="both"/>
              <w:textAlignment w:val="auto"/>
              <w:rPr>
                <w:rFonts w:hint="eastAsia"/>
                <w:b/>
                <w:bCs/>
                <w:color w:val="000000" w:themeColor="text1"/>
                <w:sz w:val="15"/>
                <w:szCs w:val="15"/>
                <w14:textFill>
                  <w14:solidFill>
                    <w14:schemeClr w14:val="tx1"/>
                  </w14:solidFill>
                </w14:textFill>
              </w:rPr>
            </w:pPr>
            <w:r>
              <w:rPr>
                <w:rFonts w:hint="eastAsia"/>
                <w:b/>
                <w:bCs/>
                <w:color w:val="000000" w:themeColor="text1"/>
                <w:sz w:val="15"/>
                <w:szCs w:val="15"/>
                <w:lang w:val="en-US" w:eastAsia="zh-CN"/>
                <w14:textFill>
                  <w14:solidFill>
                    <w14:schemeClr w14:val="tx1"/>
                  </w14:solidFill>
                </w14:textFill>
              </w:rPr>
              <w:t>帐号：44465001040025096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567" w:hRule="atLeast"/>
        </w:trPr>
        <w:tc>
          <w:tcPr>
            <w:tcW w:w="886" w:type="dxa"/>
            <w:vMerge w:val="restart"/>
            <w:tcBorders>
              <w:top w:val="single" w:color="auto" w:sz="4" w:space="0"/>
              <w:bottom w:val="single" w:color="auto" w:sz="4" w:space="0"/>
            </w:tcBorders>
            <w:shd w:val="clear" w:color="auto" w:fill="auto"/>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b/>
                <w:bCs/>
                <w:color w:val="000000" w:themeColor="text1"/>
                <w:sz w:val="18"/>
                <w:szCs w:val="18"/>
                <w:lang w:eastAsia="zh-CN"/>
                <w14:textFill>
                  <w14:solidFill>
                    <w14:schemeClr w14:val="tx1"/>
                  </w14:solidFill>
                </w14:textFill>
              </w:rPr>
              <w:t>领取方式</w:t>
            </w:r>
          </w:p>
        </w:tc>
        <w:tc>
          <w:tcPr>
            <w:tcW w:w="9646" w:type="dxa"/>
            <w:gridSpan w:val="11"/>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textAlignment w:val="auto"/>
              <w:rPr>
                <w:rFonts w:hAnsi="宋体"/>
                <w:color w:val="000000" w:themeColor="text1"/>
                <w:sz w:val="15"/>
                <w:szCs w:val="15"/>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检毕样品：</w:t>
            </w:r>
            <w:r>
              <w:rPr>
                <w:rFonts w:hint="eastAsia" w:hAnsi="宋体"/>
                <w:color w:val="000000" w:themeColor="text1"/>
                <w:sz w:val="15"/>
                <w:szCs w:val="15"/>
                <w14:textFill>
                  <w14:solidFill>
                    <w14:schemeClr w14:val="tx1"/>
                  </w14:solidFill>
                </w14:textFill>
              </w:rPr>
              <w:t>□自取（委托类检</w:t>
            </w:r>
            <w:r>
              <w:rPr>
                <w:rFonts w:hint="eastAsia" w:hAnsi="宋体"/>
                <w:color w:val="000000" w:themeColor="text1"/>
                <w:sz w:val="15"/>
                <w:szCs w:val="15"/>
                <w:lang w:eastAsia="zh-CN"/>
                <w14:textFill>
                  <w14:solidFill>
                    <w14:schemeClr w14:val="tx1"/>
                  </w14:solidFill>
                </w14:textFill>
              </w:rPr>
              <w:t>测</w:t>
            </w:r>
            <w:r>
              <w:rPr>
                <w:rFonts w:hint="eastAsia" w:hAnsi="宋体"/>
                <w:color w:val="000000" w:themeColor="text1"/>
                <w:sz w:val="15"/>
                <w:szCs w:val="15"/>
                <w14:textFill>
                  <w14:solidFill>
                    <w14:schemeClr w14:val="tx1"/>
                  </w14:solidFill>
                </w14:textFill>
              </w:rPr>
              <w:t>，自报告发出后15日内未领样则视为</w:t>
            </w:r>
            <w:r>
              <w:rPr>
                <w:rFonts w:hint="eastAsia" w:hAnsi="宋体"/>
                <w:color w:val="000000" w:themeColor="text1"/>
                <w:sz w:val="15"/>
                <w:szCs w:val="15"/>
                <w:lang w:eastAsia="zh-CN"/>
                <w14:textFill>
                  <w14:solidFill>
                    <w14:schemeClr w14:val="tx1"/>
                  </w14:solidFill>
                </w14:textFill>
              </w:rPr>
              <w:t>弃样</w:t>
            </w:r>
            <w:r>
              <w:rPr>
                <w:rFonts w:hint="eastAsia" w:hAnsi="宋体"/>
                <w:color w:val="000000" w:themeColor="text1"/>
                <w:sz w:val="15"/>
                <w:szCs w:val="15"/>
                <w14:textFill>
                  <w14:solidFill>
                    <w14:schemeClr w14:val="tx1"/>
                  </w14:solidFill>
                </w14:textFill>
              </w:rPr>
              <w:t xml:space="preserve">）  </w:t>
            </w:r>
            <w:r>
              <w:rPr>
                <w:rFonts w:hint="eastAsia" w:hAnsi="宋体"/>
                <w:color w:val="000000" w:themeColor="text1"/>
                <w:sz w:val="15"/>
                <w:szCs w:val="15"/>
                <w:lang w:val="en-US" w:eastAsia="zh-CN"/>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　□弃样</w:t>
            </w:r>
            <w:r>
              <w:rPr>
                <w:rFonts w:hint="eastAsia" w:hAnsi="宋体"/>
                <w:color w:val="000000" w:themeColor="text1"/>
                <w:sz w:val="15"/>
                <w:szCs w:val="15"/>
                <w:lang w:eastAsia="zh-CN"/>
                <w14:textFill>
                  <w14:solidFill>
                    <w14:schemeClr w14:val="tx1"/>
                  </w14:solidFill>
                </w14:textFill>
              </w:rPr>
              <w:t>（委托本院处置）</w:t>
            </w:r>
            <w:r>
              <w:rPr>
                <w:rFonts w:hAnsi="宋体"/>
                <w:color w:val="000000" w:themeColor="text1"/>
                <w:sz w:val="15"/>
                <w:szCs w:val="15"/>
                <w14:textFill>
                  <w14:solidFill>
                    <w14:schemeClr w14:val="tx1"/>
                  </w14:solidFill>
                </w14:textFill>
              </w:rPr>
              <w:t>　</w:t>
            </w:r>
          </w:p>
          <w:p>
            <w:pPr>
              <w:pStyle w:val="7"/>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ind w:firstLine="750" w:firstLineChars="500"/>
              <w:jc w:val="both"/>
              <w:textAlignment w:val="auto"/>
              <w:rPr>
                <w:rFonts w:hint="eastAsia" w:hAnsi="宋体"/>
                <w:color w:val="000000" w:themeColor="text1"/>
                <w:sz w:val="15"/>
                <w:szCs w:val="15"/>
                <w14:textFill>
                  <w14:solidFill>
                    <w14:schemeClr w14:val="tx1"/>
                  </w14:solidFill>
                </w14:textFill>
              </w:rPr>
            </w:pPr>
            <w:r>
              <w:rPr>
                <w:rFonts w:hint="eastAsia" w:ascii="Times New Roman" w:hAnsi="宋体" w:eastAsia="宋体" w:cs="Times New Roman"/>
                <w:color w:val="000000" w:themeColor="text1"/>
                <w:kern w:val="2"/>
                <w:sz w:val="15"/>
                <w:szCs w:val="15"/>
                <w:lang w:val="en-US" w:eastAsia="zh-CN" w:bidi="ar-SA"/>
                <w14:textFill>
                  <w14:solidFill>
                    <w14:schemeClr w14:val="tx1"/>
                  </w14:solidFill>
                </w14:textFill>
              </w:rPr>
              <w:sym w:font="Wingdings 2" w:char="00A3"/>
            </w:r>
            <w:r>
              <w:rPr>
                <w:rFonts w:hint="eastAsia" w:ascii="Times New Roman" w:hAnsi="宋体" w:eastAsia="宋体" w:cs="Times New Roman"/>
                <w:color w:val="000000" w:themeColor="text1"/>
                <w:kern w:val="2"/>
                <w:sz w:val="15"/>
                <w:szCs w:val="15"/>
                <w:lang w:val="en-US" w:eastAsia="zh-CN" w:bidi="ar-SA"/>
                <w14:textFill>
                  <w14:solidFill>
                    <w14:schemeClr w14:val="tx1"/>
                  </w14:solidFill>
                </w14:textFill>
              </w:rPr>
              <w:t>代寄（到付）</w:t>
            </w:r>
            <w:r>
              <w:rPr>
                <w:rFonts w:hint="eastAsia" w:hAnsi="宋体" w:cs="Times New Roman"/>
                <w:color w:val="000000" w:themeColor="text1"/>
                <w:kern w:val="2"/>
                <w:sz w:val="15"/>
                <w:szCs w:val="15"/>
                <w:lang w:val="en-US" w:eastAsia="zh-CN" w:bidi="ar-SA"/>
                <w14:textFill>
                  <w14:solidFill>
                    <w14:schemeClr w14:val="tx1"/>
                  </w14:solidFill>
                </w14:textFill>
              </w:rPr>
              <w:t>，到付收件方：</w:t>
            </w:r>
            <w:r>
              <w:rPr>
                <w:rFonts w:hint="eastAsia" w:ascii="Times New Roman" w:hAnsi="宋体" w:eastAsia="宋体" w:cs="Times New Roman"/>
                <w:color w:val="000000" w:themeColor="text1"/>
                <w:kern w:val="2"/>
                <w:sz w:val="15"/>
                <w:szCs w:val="15"/>
                <w:lang w:val="en-US" w:eastAsia="zh-CN" w:bidi="ar-SA"/>
                <w14:textFill>
                  <w14:solidFill>
                    <w14:schemeClr w14:val="tx1"/>
                  </w14:solidFill>
                </w14:textFill>
              </w:rPr>
              <w:t>□委托方　</w:t>
            </w:r>
            <w:r>
              <w:rPr>
                <w:rFonts w:hint="eastAsia" w:ascii="Times New Roman" w:hAnsi="宋体" w:eastAsia="宋体" w:cs="Times New Roman"/>
                <w:color w:val="000000" w:themeColor="text1"/>
                <w:kern w:val="2"/>
                <w:sz w:val="15"/>
                <w:szCs w:val="15"/>
                <w:lang w:val="en-US" w:eastAsia="zh-CN" w:bidi="ar-SA"/>
                <w14:textFill>
                  <w14:solidFill>
                    <w14:schemeClr w14:val="tx1"/>
                  </w14:solidFill>
                </w14:textFill>
              </w:rPr>
              <w:sym w:font="Wingdings 2" w:char="00A3"/>
            </w:r>
            <w:r>
              <w:rPr>
                <w:rFonts w:hint="eastAsia" w:ascii="Times New Roman" w:hAnsi="宋体" w:eastAsia="宋体" w:cs="Times New Roman"/>
                <w:color w:val="000000" w:themeColor="text1"/>
                <w:kern w:val="2"/>
                <w:sz w:val="15"/>
                <w:szCs w:val="15"/>
                <w:lang w:val="en-US" w:eastAsia="zh-CN" w:bidi="ar-SA"/>
                <w14:textFill>
                  <w14:solidFill>
                    <w14:schemeClr w14:val="tx1"/>
                  </w14:solidFill>
                </w14:textFill>
              </w:rPr>
              <w:t xml:space="preserve">受检方   </w:t>
            </w:r>
            <w:r>
              <w:rPr>
                <w:rFonts w:hint="eastAsia" w:ascii="Times New Roman" w:hAnsi="宋体" w:eastAsia="宋体" w:cs="Times New Roman"/>
                <w:color w:val="000000" w:themeColor="text1"/>
                <w:kern w:val="2"/>
                <w:sz w:val="15"/>
                <w:szCs w:val="15"/>
                <w:lang w:val="en-US" w:eastAsia="zh-CN" w:bidi="ar-SA"/>
                <w14:textFill>
                  <w14:solidFill>
                    <w14:schemeClr w14:val="tx1"/>
                  </w14:solidFill>
                </w14:textFill>
              </w:rPr>
              <w:sym w:font="Wingdings 2" w:char="00A3"/>
            </w:r>
            <w:r>
              <w:rPr>
                <w:rFonts w:hint="eastAsia" w:ascii="Times New Roman" w:hAnsi="宋体" w:eastAsia="宋体" w:cs="Times New Roman"/>
                <w:color w:val="000000" w:themeColor="text1"/>
                <w:kern w:val="2"/>
                <w:sz w:val="15"/>
                <w:szCs w:val="15"/>
                <w:lang w:val="en-US" w:eastAsia="zh-CN" w:bidi="ar-SA"/>
                <w14:textFill>
                  <w14:solidFill>
                    <w14:schemeClr w14:val="tx1"/>
                  </w14:solidFill>
                </w14:textFill>
              </w:rPr>
              <w:t>生产方　　□</w:t>
            </w:r>
            <w:r>
              <w:rPr>
                <w:rFonts w:hint="eastAsia" w:hAnsi="宋体" w:cs="Times New Roman"/>
                <w:color w:val="000000" w:themeColor="text1"/>
                <w:kern w:val="2"/>
                <w:sz w:val="15"/>
                <w:szCs w:val="15"/>
                <w:lang w:val="en-US" w:eastAsia="zh-CN" w:bidi="ar-SA"/>
                <w14:textFill>
                  <w14:solidFill>
                    <w14:schemeClr w14:val="tx1"/>
                  </w14:solidFill>
                </w14:textFill>
              </w:rPr>
              <w:t>代理方</w:t>
            </w:r>
            <w:r>
              <w:rPr>
                <w:rFonts w:hint="eastAsia" w:hAnsi="宋体" w:cs="Times New Roman"/>
                <w:color w:val="000000" w:themeColor="text1"/>
                <w:kern w:val="2"/>
                <w:sz w:val="15"/>
                <w:szCs w:val="15"/>
                <w:u w:val="none"/>
                <w:lang w:val="en-US" w:eastAsia="zh-CN" w:bidi="ar-SA"/>
                <w14:textFill>
                  <w14:solidFill>
                    <w14:schemeClr w14:val="tx1"/>
                  </w14:solidFill>
                </w14:textFill>
              </w:rPr>
              <w:t xml:space="preserve">  </w:t>
            </w:r>
            <w:r>
              <w:rPr>
                <w:rFonts w:hint="eastAsia" w:ascii="Times New Roman" w:hAnsi="宋体" w:eastAsia="宋体" w:cs="Times New Roman"/>
                <w:color w:val="000000" w:themeColor="text1"/>
                <w:kern w:val="2"/>
                <w:sz w:val="15"/>
                <w:szCs w:val="15"/>
                <w:lang w:val="en-US" w:eastAsia="zh-CN" w:bidi="ar-SA"/>
                <w14:textFill>
                  <w14:solidFill>
                    <w14:schemeClr w14:val="tx1"/>
                  </w14:solidFill>
                </w14:textFill>
              </w:rPr>
              <w:sym w:font="Wingdings 2" w:char="00A3"/>
            </w:r>
            <w:r>
              <w:rPr>
                <w:rFonts w:hint="eastAsia" w:ascii="Times New Roman" w:hAnsi="宋体" w:eastAsia="宋体" w:cs="Times New Roman"/>
                <w:color w:val="000000" w:themeColor="text1"/>
                <w:kern w:val="2"/>
                <w:sz w:val="15"/>
                <w:szCs w:val="15"/>
                <w:lang w:val="en-US" w:eastAsia="zh-CN" w:bidi="ar-SA"/>
                <w14:textFill>
                  <w14:solidFill>
                    <w14:schemeClr w14:val="tx1"/>
                  </w14:solidFill>
                </w14:textFill>
              </w:rPr>
              <w:t>现场检毕后留在</w:t>
            </w:r>
            <w:r>
              <w:rPr>
                <w:rFonts w:hint="eastAsia" w:hAnsi="宋体" w:cs="Times New Roman"/>
                <w:color w:val="000000" w:themeColor="text1"/>
                <w:kern w:val="2"/>
                <w:sz w:val="15"/>
                <w:szCs w:val="15"/>
                <w:lang w:val="en-US" w:eastAsia="zh-CN" w:bidi="ar-SA"/>
                <w14:textFill>
                  <w14:solidFill>
                    <w14:schemeClr w14:val="tx1"/>
                  </w14:solidFill>
                </w14:textFill>
              </w:rPr>
              <w:t>客户处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328" w:hRule="atLeast"/>
        </w:trPr>
        <w:tc>
          <w:tcPr>
            <w:tcW w:w="886" w:type="dxa"/>
            <w:vMerge w:val="continue"/>
            <w:tcBorders>
              <w:top w:val="single" w:color="auto" w:sz="4" w:space="0"/>
              <w:bottom w:val="single" w:color="auto" w:sz="4" w:space="0"/>
            </w:tcBorders>
            <w:shd w:val="clear" w:color="auto" w:fill="auto"/>
            <w:vAlign w:val="center"/>
          </w:tcPr>
          <w:p>
            <w:pPr>
              <w:jc w:val="center"/>
              <w:rPr>
                <w:rFonts w:hint="eastAsia"/>
                <w:b/>
                <w:bCs/>
                <w:color w:val="000000" w:themeColor="text1"/>
                <w:sz w:val="18"/>
                <w:szCs w:val="18"/>
                <w:lang w:eastAsia="zh-CN"/>
                <w14:textFill>
                  <w14:solidFill>
                    <w14:schemeClr w14:val="tx1"/>
                  </w14:solidFill>
                </w14:textFill>
              </w:rPr>
            </w:pPr>
          </w:p>
        </w:tc>
        <w:tc>
          <w:tcPr>
            <w:tcW w:w="9646" w:type="dxa"/>
            <w:gridSpan w:val="11"/>
            <w:tcBorders>
              <w:top w:val="single" w:color="auto" w:sz="4" w:space="0"/>
              <w:left w:val="single" w:color="auto" w:sz="4" w:space="0"/>
              <w:bottom w:val="single" w:color="auto" w:sz="4" w:space="0"/>
            </w:tcBorders>
            <w:shd w:val="clear" w:color="auto" w:fill="auto"/>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val="0"/>
              <w:spacing w:line="240" w:lineRule="atLeast"/>
              <w:jc w:val="both"/>
              <w:textAlignment w:val="auto"/>
              <w:rPr>
                <w:rFonts w:hint="default" w:ascii="宋体" w:hAnsi="宋体"/>
                <w:b/>
                <w:bCs w:val="0"/>
                <w:color w:val="000000" w:themeColor="text1"/>
                <w:sz w:val="15"/>
                <w:szCs w:val="15"/>
                <w:lang w:val="en-US"/>
                <w14:textFill>
                  <w14:solidFill>
                    <w14:schemeClr w14:val="tx1"/>
                  </w14:solidFill>
                </w14:textFill>
              </w:rPr>
            </w:pPr>
            <w:r>
              <w:rPr>
                <w:rFonts w:hint="eastAsia"/>
                <w:b/>
                <w:color w:val="000000" w:themeColor="text1"/>
                <w:sz w:val="15"/>
                <w:szCs w:val="15"/>
                <w:lang w:eastAsia="zh-CN"/>
                <w14:textFill>
                  <w14:solidFill>
                    <w14:schemeClr w14:val="tx1"/>
                  </w14:solidFill>
                </w14:textFill>
              </w:rPr>
              <w:t>报告</w:t>
            </w:r>
            <w:r>
              <w:rPr>
                <w:rFonts w:hint="eastAsia"/>
                <w:b/>
                <w:bCs w:val="0"/>
                <w:color w:val="000000" w:themeColor="text1"/>
                <w:sz w:val="15"/>
                <w:szCs w:val="15"/>
                <w:lang w:eastAsia="zh-CN"/>
                <w14:textFill>
                  <w14:solidFill>
                    <w14:schemeClr w14:val="tx1"/>
                  </w14:solidFill>
                </w14:textFill>
              </w:rPr>
              <w:t>：</w:t>
            </w:r>
            <w:r>
              <w:rPr>
                <w:rFonts w:hint="eastAsia" w:hAnsi="宋体"/>
                <w:color w:val="000000" w:themeColor="text1"/>
                <w:sz w:val="15"/>
                <w:szCs w:val="15"/>
                <w14:textFill>
                  <w14:solidFill>
                    <w14:schemeClr w14:val="tx1"/>
                  </w14:solidFill>
                </w14:textFill>
              </w:rPr>
              <w:sym w:font="Wingdings 2" w:char="00A3"/>
            </w:r>
            <w:r>
              <w:rPr>
                <w:rFonts w:hint="eastAsia" w:hAnsi="宋体"/>
                <w:color w:val="000000" w:themeColor="text1"/>
                <w:sz w:val="15"/>
                <w:szCs w:val="15"/>
                <w14:textFill>
                  <w14:solidFill>
                    <w14:schemeClr w14:val="tx1"/>
                  </w14:solidFill>
                </w14:textFill>
              </w:rPr>
              <w:t>自取</w:t>
            </w:r>
            <w:r>
              <w:rPr>
                <w:rFonts w:hint="eastAsia" w:hAnsi="宋体"/>
                <w:color w:val="000000" w:themeColor="text1"/>
                <w:sz w:val="15"/>
                <w:szCs w:val="15"/>
                <w:lang w:val="en-US" w:eastAsia="zh-CN"/>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sym w:font="Wingdings 2" w:char="00A3"/>
            </w:r>
            <w:r>
              <w:rPr>
                <w:rFonts w:hint="eastAsia" w:hAnsi="宋体"/>
                <w:color w:val="000000" w:themeColor="text1"/>
                <w:sz w:val="15"/>
                <w:szCs w:val="15"/>
                <w14:textFill>
                  <w14:solidFill>
                    <w14:schemeClr w14:val="tx1"/>
                  </w14:solidFill>
                </w14:textFill>
              </w:rPr>
              <w:t>代寄（到付）</w:t>
            </w:r>
            <w:r>
              <w:rPr>
                <w:rFonts w:hint="eastAsia" w:hAnsi="宋体"/>
                <w:color w:val="000000" w:themeColor="text1"/>
                <w:sz w:val="15"/>
                <w:szCs w:val="15"/>
                <w:lang w:val="en-US" w:eastAsia="zh-CN"/>
                <w14:textFill>
                  <w14:solidFill>
                    <w14:schemeClr w14:val="tx1"/>
                  </w14:solidFill>
                </w14:textFill>
              </w:rPr>
              <w:t>，</w:t>
            </w:r>
            <w:r>
              <w:rPr>
                <w:rFonts w:hint="eastAsia" w:hAnsi="宋体"/>
                <w:color w:val="000000" w:themeColor="text1"/>
                <w:sz w:val="15"/>
                <w:szCs w:val="15"/>
                <w:lang w:eastAsia="zh-CN"/>
                <w14:textFill>
                  <w14:solidFill>
                    <w14:schemeClr w14:val="tx1"/>
                  </w14:solidFill>
                </w14:textFill>
              </w:rPr>
              <w:t>到付收件方：</w:t>
            </w:r>
            <w:r>
              <w:rPr>
                <w:rFonts w:hint="eastAsia" w:hAnsi="宋体"/>
                <w:color w:val="000000" w:themeColor="text1"/>
                <w:sz w:val="15"/>
                <w:szCs w:val="15"/>
                <w14:textFill>
                  <w14:solidFill>
                    <w14:schemeClr w14:val="tx1"/>
                  </w14:solidFill>
                </w14:textFill>
              </w:rPr>
              <w:t>□</w:t>
            </w:r>
            <w:r>
              <w:rPr>
                <w:rFonts w:hint="eastAsia"/>
                <w:color w:val="000000" w:themeColor="text1"/>
                <w:sz w:val="15"/>
                <w:szCs w:val="15"/>
                <w14:textFill>
                  <w14:solidFill>
                    <w14:schemeClr w14:val="tx1"/>
                  </w14:solidFill>
                </w14:textFill>
              </w:rPr>
              <w:t>委托方</w:t>
            </w:r>
            <w:r>
              <w:rPr>
                <w:rFonts w:hint="eastAsia"/>
                <w:color w:val="000000" w:themeColor="text1"/>
                <w:sz w:val="15"/>
                <w:szCs w:val="15"/>
                <w:lang w:val="en-US" w:eastAsia="zh-CN"/>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sym w:font="Wingdings 2" w:char="00A3"/>
            </w:r>
            <w:r>
              <w:rPr>
                <w:rFonts w:hint="eastAsia"/>
                <w:color w:val="000000" w:themeColor="text1"/>
                <w:sz w:val="15"/>
                <w:szCs w:val="15"/>
                <w14:textFill>
                  <w14:solidFill>
                    <w14:schemeClr w14:val="tx1"/>
                  </w14:solidFill>
                </w14:textFill>
              </w:rPr>
              <w:t>受检方</w:t>
            </w:r>
            <w:r>
              <w:rPr>
                <w:rFonts w:hint="eastAsia"/>
                <w:color w:val="000000" w:themeColor="text1"/>
                <w:sz w:val="15"/>
                <w:szCs w:val="15"/>
                <w:lang w:val="en-US" w:eastAsia="zh-CN"/>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sym w:font="Wingdings 2" w:char="00A3"/>
            </w:r>
            <w:r>
              <w:rPr>
                <w:rFonts w:hint="eastAsia"/>
                <w:color w:val="000000" w:themeColor="text1"/>
                <w:sz w:val="15"/>
                <w:szCs w:val="15"/>
                <w14:textFill>
                  <w14:solidFill>
                    <w14:schemeClr w14:val="tx1"/>
                  </w14:solidFill>
                </w14:textFill>
              </w:rPr>
              <w:t>生产方</w:t>
            </w:r>
            <w:r>
              <w:rPr>
                <w:rFonts w:hint="eastAsia"/>
                <w:color w:val="000000" w:themeColor="text1"/>
                <w:sz w:val="15"/>
                <w:szCs w:val="15"/>
                <w:lang w:val="en-US" w:eastAsia="zh-CN"/>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w:t>
            </w:r>
            <w:r>
              <w:rPr>
                <w:rFonts w:hint="eastAsia" w:hAnsi="宋体"/>
                <w:color w:val="000000" w:themeColor="text1"/>
                <w:sz w:val="15"/>
                <w:szCs w:val="15"/>
                <w:lang w:eastAsia="zh-CN"/>
                <w14:textFill>
                  <w14:solidFill>
                    <w14:schemeClr w14:val="tx1"/>
                  </w14:solidFill>
                </w14:textFill>
              </w:rPr>
              <w:t>代理方</w:t>
            </w:r>
            <w:r>
              <w:rPr>
                <w:rFonts w:hint="eastAsia" w:hAnsi="宋体"/>
                <w:color w:val="000000" w:themeColor="text1"/>
                <w:sz w:val="15"/>
                <w:szCs w:val="15"/>
                <w:lang w:val="en-US" w:eastAsia="zh-CN"/>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sym w:font="Wingdings 2" w:char="00A3"/>
            </w:r>
            <w:r>
              <w:rPr>
                <w:rFonts w:hint="eastAsia" w:hAnsi="宋体"/>
                <w:color w:val="000000" w:themeColor="text1"/>
                <w:sz w:val="15"/>
                <w:szCs w:val="15"/>
                <w:lang w:eastAsia="zh-CN"/>
                <w14:textFill>
                  <w14:solidFill>
                    <w14:schemeClr w14:val="tx1"/>
                  </w14:solidFill>
                </w14:textFill>
              </w:rPr>
              <w:t>其他方式：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323" w:hRule="atLeast"/>
        </w:trPr>
        <w:tc>
          <w:tcPr>
            <w:tcW w:w="886" w:type="dxa"/>
            <w:vMerge w:val="continue"/>
            <w:tcBorders>
              <w:top w:val="single" w:color="auto" w:sz="4" w:space="0"/>
              <w:bottom w:val="single" w:color="auto" w:sz="4" w:space="0"/>
            </w:tcBorders>
            <w:shd w:val="clear" w:color="auto" w:fill="auto"/>
            <w:vAlign w:val="center"/>
          </w:tcPr>
          <w:p>
            <w:pPr>
              <w:jc w:val="center"/>
              <w:rPr>
                <w:rFonts w:hint="eastAsia"/>
                <w:b/>
                <w:bCs/>
                <w:color w:val="000000" w:themeColor="text1"/>
                <w:sz w:val="18"/>
                <w:szCs w:val="18"/>
                <w:lang w:eastAsia="zh-CN"/>
                <w14:textFill>
                  <w14:solidFill>
                    <w14:schemeClr w14:val="tx1"/>
                  </w14:solidFill>
                </w14:textFill>
              </w:rPr>
            </w:pPr>
          </w:p>
        </w:tc>
        <w:tc>
          <w:tcPr>
            <w:tcW w:w="9646" w:type="dxa"/>
            <w:gridSpan w:val="11"/>
            <w:tcBorders>
              <w:top w:val="single" w:color="auto" w:sz="4" w:space="0"/>
              <w:left w:val="single" w:color="auto" w:sz="4" w:space="0"/>
              <w:bottom w:val="single" w:color="auto" w:sz="4" w:space="0"/>
            </w:tcBorders>
            <w:shd w:val="clear" w:color="auto" w:fill="auto"/>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val="0"/>
              <w:spacing w:line="240" w:lineRule="atLeast"/>
              <w:jc w:val="both"/>
              <w:textAlignment w:val="auto"/>
              <w:rPr>
                <w:rFonts w:hint="eastAsia" w:ascii="宋体" w:hAnsi="宋体" w:eastAsia="宋体"/>
                <w:b/>
                <w:bCs w:val="0"/>
                <w:color w:val="000000" w:themeColor="text1"/>
                <w:sz w:val="15"/>
                <w:szCs w:val="15"/>
                <w:lang w:val="en-US" w:eastAsia="zh-CN"/>
                <w14:textFill>
                  <w14:solidFill>
                    <w14:schemeClr w14:val="tx1"/>
                  </w14:solidFill>
                </w14:textFill>
              </w:rPr>
            </w:pPr>
            <w:r>
              <w:rPr>
                <w:rFonts w:hint="eastAsia" w:ascii="宋体" w:hAnsi="宋体"/>
                <w:b/>
                <w:bCs w:val="0"/>
                <w:color w:val="000000" w:themeColor="text1"/>
                <w:sz w:val="15"/>
                <w:szCs w:val="15"/>
                <w14:textFill>
                  <w14:solidFill>
                    <w14:schemeClr w14:val="tx1"/>
                  </w14:solidFill>
                </w14:textFill>
              </w:rPr>
              <w:t>发票</w:t>
            </w:r>
            <w:r>
              <w:rPr>
                <w:rFonts w:hint="eastAsia" w:ascii="宋体" w:hAnsi="宋体"/>
                <w:b/>
                <w:bCs w:val="0"/>
                <w:color w:val="000000" w:themeColor="text1"/>
                <w:sz w:val="15"/>
                <w:szCs w:val="15"/>
                <w:lang w:eastAsia="zh-CN"/>
                <w14:textFill>
                  <w14:solidFill>
                    <w14:schemeClr w14:val="tx1"/>
                  </w14:solidFill>
                </w14:textFill>
              </w:rPr>
              <w:t>：</w:t>
            </w:r>
            <w:r>
              <w:rPr>
                <w:rFonts w:hint="eastAsia" w:hAnsi="宋体"/>
                <w:color w:val="000000" w:themeColor="text1"/>
                <w:sz w:val="15"/>
                <w:szCs w:val="15"/>
                <w14:textFill>
                  <w14:solidFill>
                    <w14:schemeClr w14:val="tx1"/>
                  </w14:solidFill>
                </w14:textFill>
              </w:rPr>
              <w:t>□</w:t>
            </w:r>
            <w:r>
              <w:rPr>
                <w:rFonts w:hint="eastAsia"/>
                <w:color w:val="000000" w:themeColor="text1"/>
                <w:sz w:val="15"/>
                <w:szCs w:val="15"/>
                <w14:textFill>
                  <w14:solidFill>
                    <w14:schemeClr w14:val="tx1"/>
                  </w14:solidFill>
                </w14:textFill>
              </w:rPr>
              <w:t>自取</w:t>
            </w:r>
            <w:r>
              <w:rPr>
                <w:rFonts w:hint="eastAsia"/>
                <w:color w:val="000000" w:themeColor="text1"/>
                <w:sz w:val="15"/>
                <w:szCs w:val="15"/>
                <w:lang w:val="en-US" w:eastAsia="zh-CN"/>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w:t>
            </w:r>
            <w:r>
              <w:rPr>
                <w:rFonts w:hint="eastAsia"/>
                <w:color w:val="000000" w:themeColor="text1"/>
                <w:sz w:val="15"/>
                <w:szCs w:val="15"/>
                <w:lang w:eastAsia="zh-CN"/>
                <w14:textFill>
                  <w14:solidFill>
                    <w14:schemeClr w14:val="tx1"/>
                  </w14:solidFill>
                </w14:textFill>
              </w:rPr>
              <w:t>代</w:t>
            </w:r>
            <w:r>
              <w:rPr>
                <w:rFonts w:hint="eastAsia"/>
                <w:color w:val="000000" w:themeColor="text1"/>
                <w:sz w:val="15"/>
                <w:szCs w:val="15"/>
                <w14:textFill>
                  <w14:solidFill>
                    <w14:schemeClr w14:val="tx1"/>
                  </w14:solidFill>
                </w14:textFill>
              </w:rPr>
              <w:t>寄</w:t>
            </w:r>
            <w:r>
              <w:rPr>
                <w:rFonts w:hint="eastAsia" w:hAnsi="宋体"/>
                <w:color w:val="000000" w:themeColor="text1"/>
                <w:sz w:val="15"/>
                <w:szCs w:val="15"/>
                <w14:textFill>
                  <w14:solidFill>
                    <w14:schemeClr w14:val="tx1"/>
                  </w14:solidFill>
                </w14:textFill>
              </w:rPr>
              <w:t>（到付）</w:t>
            </w:r>
            <w:r>
              <w:rPr>
                <w:rFonts w:hint="eastAsia" w:hAnsi="宋体"/>
                <w:color w:val="000000" w:themeColor="text1"/>
                <w:sz w:val="15"/>
                <w:szCs w:val="15"/>
                <w:lang w:eastAsia="zh-CN"/>
                <w14:textFill>
                  <w14:solidFill>
                    <w14:schemeClr w14:val="tx1"/>
                  </w14:solidFill>
                </w14:textFill>
              </w:rPr>
              <w:t>，到付收件方：</w:t>
            </w:r>
            <w:r>
              <w:rPr>
                <w:rFonts w:hint="eastAsia" w:hAnsi="宋体"/>
                <w:color w:val="000000" w:themeColor="text1"/>
                <w:sz w:val="15"/>
                <w:szCs w:val="15"/>
                <w14:textFill>
                  <w14:solidFill>
                    <w14:schemeClr w14:val="tx1"/>
                  </w14:solidFill>
                </w14:textFill>
              </w:rPr>
              <w:t>□委托方</w:t>
            </w:r>
            <w:r>
              <w:rPr>
                <w:rFonts w:hint="eastAsia" w:hAnsi="宋体"/>
                <w:color w:val="000000" w:themeColor="text1"/>
                <w:sz w:val="15"/>
                <w:szCs w:val="15"/>
                <w:lang w:val="en-US" w:eastAsia="zh-CN"/>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□受检方</w:t>
            </w:r>
            <w:r>
              <w:rPr>
                <w:rFonts w:hint="eastAsia" w:hAnsi="宋体"/>
                <w:color w:val="000000" w:themeColor="text1"/>
                <w:sz w:val="15"/>
                <w:szCs w:val="15"/>
                <w:lang w:val="en-US" w:eastAsia="zh-CN"/>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t>□生产方</w:t>
            </w:r>
            <w:r>
              <w:rPr>
                <w:rFonts w:hint="eastAsia" w:hAnsi="宋体"/>
                <w:color w:val="000000" w:themeColor="text1"/>
                <w:sz w:val="15"/>
                <w:szCs w:val="15"/>
                <w:lang w:val="en-US" w:eastAsia="zh-CN"/>
                <w14:textFill>
                  <w14:solidFill>
                    <w14:schemeClr w14:val="tx1"/>
                  </w14:solidFill>
                </w14:textFill>
              </w:rPr>
              <w:t xml:space="preserve"> </w:t>
            </w:r>
            <w:r>
              <w:rPr>
                <w:rFonts w:hint="eastAsia" w:hAnsi="宋体"/>
                <w:color w:val="000000" w:themeColor="text1"/>
                <w:sz w:val="15"/>
                <w:szCs w:val="15"/>
                <w14:textFill>
                  <w14:solidFill>
                    <w14:schemeClr w14:val="tx1"/>
                  </w14:solidFill>
                </w14:textFill>
              </w:rPr>
              <w:sym w:font="Wingdings 2" w:char="00A3"/>
            </w:r>
            <w:r>
              <w:rPr>
                <w:rFonts w:hint="eastAsia" w:hAnsi="宋体"/>
                <w:color w:val="000000" w:themeColor="text1"/>
                <w:sz w:val="15"/>
                <w:szCs w:val="15"/>
                <w:lang w:eastAsia="zh-CN"/>
                <w14:textFill>
                  <w14:solidFill>
                    <w14:schemeClr w14:val="tx1"/>
                  </w14:solidFill>
                </w14:textFill>
              </w:rPr>
              <w:t>代理方</w:t>
            </w:r>
            <w:r>
              <w:rPr>
                <w:rFonts w:hint="eastAsia"/>
                <w:color w:val="000000" w:themeColor="text1"/>
                <w:sz w:val="15"/>
                <w:szCs w:val="15"/>
                <w:lang w:val="en-US"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28" w:type="dxa"/>
            <w:left w:w="0" w:type="dxa"/>
            <w:bottom w:w="0" w:type="dxa"/>
            <w:right w:w="0" w:type="dxa"/>
          </w:tblCellMar>
        </w:tblPrEx>
        <w:trPr>
          <w:wAfter w:w="0" w:type="auto"/>
          <w:trHeight w:val="1283" w:hRule="atLeast"/>
        </w:trPr>
        <w:tc>
          <w:tcPr>
            <w:tcW w:w="6582" w:type="dxa"/>
            <w:gridSpan w:val="7"/>
            <w:tcBorders>
              <w:right w:val="single" w:color="auto" w:sz="4" w:space="0"/>
            </w:tcBorders>
            <w:shd w:val="clear" w:color="auto" w:fill="auto"/>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val="0"/>
              <w:spacing w:line="240" w:lineRule="atLeast"/>
              <w:jc w:val="both"/>
              <w:textAlignment w:val="auto"/>
              <w:rPr>
                <w:b/>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我方确认本协议书上所填信息准确、真实，对我方所提供的一切资料、样品信息及其生产方等相关信息的真实性负责，同意按此协议内容及</w:t>
            </w:r>
            <w:r>
              <w:rPr>
                <w:color w:val="000000" w:themeColor="text1"/>
                <w:sz w:val="15"/>
                <w:szCs w:val="15"/>
                <w14:textFill>
                  <w14:solidFill>
                    <w14:schemeClr w14:val="tx1"/>
                  </w14:solidFill>
                </w14:textFill>
              </w:rPr>
              <w:t>GQI</w:t>
            </w:r>
            <w:r>
              <w:rPr>
                <w:rFonts w:hint="eastAsia"/>
                <w:color w:val="000000" w:themeColor="text1"/>
                <w:sz w:val="15"/>
                <w:szCs w:val="15"/>
                <w14:textFill>
                  <w14:solidFill>
                    <w14:schemeClr w14:val="tx1"/>
                  </w14:solidFill>
                </w14:textFill>
              </w:rPr>
              <w:t>委托检</w:t>
            </w:r>
            <w:r>
              <w:rPr>
                <w:rFonts w:hint="eastAsia"/>
                <w:color w:val="000000" w:themeColor="text1"/>
                <w:sz w:val="15"/>
                <w:szCs w:val="15"/>
                <w:lang w:eastAsia="zh-CN"/>
                <w14:textFill>
                  <w14:solidFill>
                    <w14:schemeClr w14:val="tx1"/>
                  </w14:solidFill>
                </w14:textFill>
              </w:rPr>
              <w:t>测</w:t>
            </w:r>
            <w:r>
              <w:rPr>
                <w:rFonts w:hint="eastAsia"/>
                <w:color w:val="000000" w:themeColor="text1"/>
                <w:sz w:val="15"/>
                <w:szCs w:val="15"/>
                <w14:textFill>
                  <w14:solidFill>
                    <w14:schemeClr w14:val="tx1"/>
                  </w14:solidFill>
                </w14:textFill>
              </w:rPr>
              <w:t>服务条款要求进行检</w:t>
            </w:r>
            <w:r>
              <w:rPr>
                <w:rFonts w:hint="eastAsia"/>
                <w:color w:val="000000" w:themeColor="text1"/>
                <w:sz w:val="15"/>
                <w:szCs w:val="15"/>
                <w:lang w:eastAsia="zh-CN"/>
                <w14:textFill>
                  <w14:solidFill>
                    <w14:schemeClr w14:val="tx1"/>
                  </w14:solidFill>
                </w14:textFill>
              </w:rPr>
              <w:t>测</w:t>
            </w:r>
            <w:r>
              <w:rPr>
                <w:rFonts w:hint="eastAsia"/>
                <w:color w:val="000000" w:themeColor="text1"/>
                <w:sz w:val="15"/>
                <w:szCs w:val="15"/>
                <w14:textFill>
                  <w14:solidFill>
                    <w14:schemeClr w14:val="tx1"/>
                  </w14:solidFill>
                </w14:textFill>
              </w:rPr>
              <w:t>，并按时缴纳检</w:t>
            </w:r>
            <w:r>
              <w:rPr>
                <w:rFonts w:hint="eastAsia"/>
                <w:color w:val="000000" w:themeColor="text1"/>
                <w:sz w:val="15"/>
                <w:szCs w:val="15"/>
                <w:lang w:eastAsia="zh-CN"/>
                <w14:textFill>
                  <w14:solidFill>
                    <w14:schemeClr w14:val="tx1"/>
                  </w14:solidFill>
                </w14:textFill>
              </w:rPr>
              <w:t>测</w:t>
            </w:r>
            <w:r>
              <w:rPr>
                <w:rFonts w:hint="eastAsia"/>
                <w:color w:val="000000" w:themeColor="text1"/>
                <w:sz w:val="15"/>
                <w:szCs w:val="15"/>
                <w14:textFill>
                  <w14:solidFill>
                    <w14:schemeClr w14:val="tx1"/>
                  </w14:solidFill>
                </w14:textFill>
              </w:rPr>
              <w:t>费及提供必要的合作。</w:t>
            </w:r>
          </w:p>
          <w:p>
            <w:pPr>
              <w:pStyle w:val="7"/>
              <w:keepNext w:val="0"/>
              <w:keepLines w:val="0"/>
              <w:pageBreakBefore w:val="0"/>
              <w:widowControl w:val="0"/>
              <w:pBdr>
                <w:bottom w:val="none" w:color="auto" w:sz="0" w:space="0"/>
              </w:pBdr>
              <w:kinsoku/>
              <w:wordWrap/>
              <w:overflowPunct/>
              <w:topLinePunct w:val="0"/>
              <w:autoSpaceDE/>
              <w:autoSpaceDN/>
              <w:bidi w:val="0"/>
              <w:adjustRightInd w:val="0"/>
              <w:spacing w:line="240" w:lineRule="atLeast"/>
              <w:jc w:val="both"/>
              <w:textAlignment w:val="auto"/>
              <w:rPr>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委托方授权代表（委托人）签章：</w:t>
            </w:r>
            <w:r>
              <w:rPr>
                <w:b/>
                <w:color w:val="000000" w:themeColor="text1"/>
                <w:sz w:val="15"/>
                <w:szCs w:val="15"/>
                <w14:textFill>
                  <w14:solidFill>
                    <w14:schemeClr w14:val="tx1"/>
                  </w14:solidFill>
                </w14:textFill>
              </w:rPr>
              <w:t xml:space="preserve">_______________         </w:t>
            </w:r>
            <w:r>
              <w:rPr>
                <w:b w:val="0"/>
                <w:bCs/>
                <w:color w:val="000000" w:themeColor="text1"/>
                <w:sz w:val="15"/>
                <w:szCs w:val="15"/>
                <w14:textFill>
                  <w14:solidFill>
                    <w14:schemeClr w14:val="tx1"/>
                  </w14:solidFill>
                </w14:textFill>
              </w:rPr>
              <w:t xml:space="preserve"> </w:t>
            </w:r>
            <w:r>
              <w:rPr>
                <w:b w:val="0"/>
                <w:bCs/>
                <w:color w:val="000000" w:themeColor="text1"/>
                <w:sz w:val="15"/>
                <w:szCs w:val="15"/>
                <w:u w:val="single"/>
                <w14:textFill>
                  <w14:solidFill>
                    <w14:schemeClr w14:val="tx1"/>
                  </w14:solidFill>
                </w14:textFill>
              </w:rPr>
              <w:t xml:space="preserve">   </w:t>
            </w:r>
            <w:r>
              <w:rPr>
                <w:rFonts w:hint="eastAsia"/>
                <w:b/>
                <w:color w:val="000000" w:themeColor="text1"/>
                <w:sz w:val="15"/>
                <w:szCs w:val="15"/>
                <w14:textFill>
                  <w14:solidFill>
                    <w14:schemeClr w14:val="tx1"/>
                  </w14:solidFill>
                </w14:textFill>
              </w:rPr>
              <w:t>年</w:t>
            </w:r>
            <w:r>
              <w:rPr>
                <w:b/>
                <w:color w:val="000000" w:themeColor="text1"/>
                <w:sz w:val="15"/>
                <w:szCs w:val="15"/>
                <w14:textFill>
                  <w14:solidFill>
                    <w14:schemeClr w14:val="tx1"/>
                  </w14:solidFill>
                </w14:textFill>
              </w:rPr>
              <w:t xml:space="preserve"> __</w:t>
            </w:r>
            <w:r>
              <w:rPr>
                <w:rFonts w:hint="eastAsia"/>
                <w:b/>
                <w:color w:val="000000" w:themeColor="text1"/>
                <w:sz w:val="15"/>
                <w:szCs w:val="15"/>
                <w14:textFill>
                  <w14:solidFill>
                    <w14:schemeClr w14:val="tx1"/>
                  </w14:solidFill>
                </w14:textFill>
              </w:rPr>
              <w:t>月</w:t>
            </w:r>
            <w:r>
              <w:rPr>
                <w:b/>
                <w:color w:val="000000" w:themeColor="text1"/>
                <w:sz w:val="15"/>
                <w:szCs w:val="15"/>
                <w14:textFill>
                  <w14:solidFill>
                    <w14:schemeClr w14:val="tx1"/>
                  </w14:solidFill>
                </w14:textFill>
              </w:rPr>
              <w:t xml:space="preserve"> __</w:t>
            </w:r>
            <w:r>
              <w:rPr>
                <w:rFonts w:hint="eastAsia"/>
                <w:b/>
                <w:color w:val="000000" w:themeColor="text1"/>
                <w:sz w:val="15"/>
                <w:szCs w:val="15"/>
                <w14:textFill>
                  <w14:solidFill>
                    <w14:schemeClr w14:val="tx1"/>
                  </w14:solidFill>
                </w14:textFill>
              </w:rPr>
              <w:t>日</w:t>
            </w:r>
          </w:p>
          <w:p>
            <w:pPr>
              <w:pStyle w:val="7"/>
              <w:keepNext w:val="0"/>
              <w:keepLines w:val="0"/>
              <w:pageBreakBefore w:val="0"/>
              <w:widowControl w:val="0"/>
              <w:pBdr>
                <w:bottom w:val="none" w:color="auto" w:sz="0" w:space="0"/>
              </w:pBdr>
              <w:kinsoku/>
              <w:wordWrap/>
              <w:overflowPunct/>
              <w:topLinePunct w:val="0"/>
              <w:autoSpaceDE/>
              <w:autoSpaceDN/>
              <w:bidi w:val="0"/>
              <w:adjustRightInd w:val="0"/>
              <w:spacing w:line="240" w:lineRule="atLeast"/>
              <w:jc w:val="both"/>
              <w:textAlignment w:val="auto"/>
              <w:rPr>
                <w:rFonts w:hint="eastAsia"/>
                <w:b/>
                <w:color w:val="000000" w:themeColor="text1"/>
                <w:sz w:val="15"/>
                <w:szCs w:val="15"/>
                <w14:textFill>
                  <w14:solidFill>
                    <w14:schemeClr w14:val="tx1"/>
                  </w14:solidFill>
                </w14:textFill>
              </w:rPr>
            </w:pPr>
            <w:r>
              <w:rPr>
                <w:rFonts w:hint="eastAsia"/>
                <w:b/>
                <w:color w:val="000000" w:themeColor="text1"/>
                <w:sz w:val="15"/>
                <w:szCs w:val="15"/>
                <w14:textFill>
                  <w14:solidFill>
                    <w14:schemeClr w14:val="tx1"/>
                  </w14:solidFill>
                </w14:textFill>
              </w:rPr>
              <w:t>生</w:t>
            </w:r>
            <w:r>
              <w:rPr>
                <w:b/>
                <w:color w:val="000000" w:themeColor="text1"/>
                <w:sz w:val="15"/>
                <w:szCs w:val="15"/>
                <w14:textFill>
                  <w14:solidFill>
                    <w14:schemeClr w14:val="tx1"/>
                  </w14:solidFill>
                </w14:textFill>
              </w:rPr>
              <w:t>产</w:t>
            </w:r>
            <w:r>
              <w:rPr>
                <w:rFonts w:hint="eastAsia"/>
                <w:b/>
                <w:color w:val="000000" w:themeColor="text1"/>
                <w:sz w:val="15"/>
                <w:szCs w:val="15"/>
                <w14:textFill>
                  <w14:solidFill>
                    <w14:schemeClr w14:val="tx1"/>
                  </w14:solidFill>
                </w14:textFill>
              </w:rPr>
              <w:t>方签章：（生产方与委托方不一致时）</w:t>
            </w:r>
            <w:r>
              <w:rPr>
                <w:rFonts w:hint="eastAsia"/>
                <w:b w:val="0"/>
                <w:bCs/>
                <w:color w:val="000000" w:themeColor="text1"/>
                <w:sz w:val="15"/>
                <w:szCs w:val="15"/>
                <w:lang w:val="en-US" w:eastAsia="zh-CN"/>
                <w14:textFill>
                  <w14:solidFill>
                    <w14:schemeClr w14:val="tx1"/>
                  </w14:solidFill>
                </w14:textFill>
              </w:rPr>
              <w:t xml:space="preserve"> </w:t>
            </w:r>
            <w:r>
              <w:rPr>
                <w:rFonts w:hint="eastAsia"/>
                <w:b w:val="0"/>
                <w:bCs/>
                <w:color w:val="000000" w:themeColor="text1"/>
                <w:sz w:val="15"/>
                <w:szCs w:val="15"/>
                <w:u w:val="single"/>
                <w:lang w:val="en-US" w:eastAsia="zh-CN"/>
                <w14:textFill>
                  <w14:solidFill>
                    <w14:schemeClr w14:val="tx1"/>
                  </w14:solidFill>
                </w14:textFill>
              </w:rPr>
              <w:t xml:space="preserve">             </w:t>
            </w:r>
            <w:r>
              <w:rPr>
                <w:b/>
                <w:color w:val="000000" w:themeColor="text1"/>
                <w:sz w:val="15"/>
                <w:szCs w:val="15"/>
                <w14:textFill>
                  <w14:solidFill>
                    <w14:schemeClr w14:val="tx1"/>
                  </w14:solidFill>
                </w14:textFill>
              </w:rPr>
              <w:t xml:space="preserve">  </w:t>
            </w:r>
            <w:r>
              <w:rPr>
                <w:rFonts w:hint="eastAsia"/>
                <w:b/>
                <w:color w:val="000000" w:themeColor="text1"/>
                <w:sz w:val="15"/>
                <w:szCs w:val="15"/>
                <w:lang w:val="en-US" w:eastAsia="zh-CN"/>
                <w14:textFill>
                  <w14:solidFill>
                    <w14:schemeClr w14:val="tx1"/>
                  </w14:solidFill>
                </w14:textFill>
              </w:rPr>
              <w:t xml:space="preserve"> </w:t>
            </w:r>
            <w:r>
              <w:rPr>
                <w:b/>
                <w:color w:val="000000" w:themeColor="text1"/>
                <w:sz w:val="15"/>
                <w:szCs w:val="15"/>
                <w14:textFill>
                  <w14:solidFill>
                    <w14:schemeClr w14:val="tx1"/>
                  </w14:solidFill>
                </w14:textFill>
              </w:rPr>
              <w:t xml:space="preserve"> </w:t>
            </w:r>
            <w:r>
              <w:rPr>
                <w:b w:val="0"/>
                <w:bCs/>
                <w:color w:val="000000" w:themeColor="text1"/>
                <w:sz w:val="15"/>
                <w:szCs w:val="15"/>
                <w:u w:val="single"/>
                <w14:textFill>
                  <w14:solidFill>
                    <w14:schemeClr w14:val="tx1"/>
                  </w14:solidFill>
                </w14:textFill>
              </w:rPr>
              <w:t xml:space="preserve">   </w:t>
            </w:r>
            <w:r>
              <w:rPr>
                <w:rFonts w:hint="eastAsia"/>
                <w:b/>
                <w:color w:val="000000" w:themeColor="text1"/>
                <w:sz w:val="15"/>
                <w:szCs w:val="15"/>
                <w14:textFill>
                  <w14:solidFill>
                    <w14:schemeClr w14:val="tx1"/>
                  </w14:solidFill>
                </w14:textFill>
              </w:rPr>
              <w:t>年</w:t>
            </w:r>
            <w:r>
              <w:rPr>
                <w:b/>
                <w:color w:val="000000" w:themeColor="text1"/>
                <w:sz w:val="15"/>
                <w:szCs w:val="15"/>
                <w14:textFill>
                  <w14:solidFill>
                    <w14:schemeClr w14:val="tx1"/>
                  </w14:solidFill>
                </w14:textFill>
              </w:rPr>
              <w:t xml:space="preserve"> __</w:t>
            </w:r>
            <w:r>
              <w:rPr>
                <w:rFonts w:hint="eastAsia"/>
                <w:b/>
                <w:color w:val="000000" w:themeColor="text1"/>
                <w:sz w:val="15"/>
                <w:szCs w:val="15"/>
                <w14:textFill>
                  <w14:solidFill>
                    <w14:schemeClr w14:val="tx1"/>
                  </w14:solidFill>
                </w14:textFill>
              </w:rPr>
              <w:t>月</w:t>
            </w:r>
            <w:r>
              <w:rPr>
                <w:b/>
                <w:color w:val="000000" w:themeColor="text1"/>
                <w:sz w:val="15"/>
                <w:szCs w:val="15"/>
                <w14:textFill>
                  <w14:solidFill>
                    <w14:schemeClr w14:val="tx1"/>
                  </w14:solidFill>
                </w14:textFill>
              </w:rPr>
              <w:t xml:space="preserve"> __</w:t>
            </w:r>
            <w:r>
              <w:rPr>
                <w:rFonts w:hint="eastAsia"/>
                <w:b/>
                <w:color w:val="000000" w:themeColor="text1"/>
                <w:sz w:val="15"/>
                <w:szCs w:val="15"/>
                <w14:textFill>
                  <w14:solidFill>
                    <w14:schemeClr w14:val="tx1"/>
                  </w14:solidFill>
                </w14:textFill>
              </w:rPr>
              <w:t>日</w:t>
            </w:r>
            <w:r>
              <w:rPr>
                <w:rFonts w:hint="eastAsia"/>
                <w:b/>
                <w:color w:val="000000" w:themeColor="text1"/>
                <w:sz w:val="15"/>
                <w:szCs w:val="15"/>
                <w14:textFill>
                  <w14:solidFill>
                    <w14:schemeClr w14:val="tx1"/>
                  </w14:solidFill>
                </w14:textFill>
              </w:rPr>
              <w:br w:type="textWrapping"/>
            </w:r>
            <w:r>
              <w:rPr>
                <w:rFonts w:hint="eastAsia"/>
                <w:b/>
                <w:color w:val="000000" w:themeColor="text1"/>
                <w:sz w:val="15"/>
                <w:szCs w:val="15"/>
                <w:lang w:eastAsia="zh-CN"/>
                <w14:textFill>
                  <w14:solidFill>
                    <w14:schemeClr w14:val="tx1"/>
                  </w14:solidFill>
                </w14:textFill>
              </w:rPr>
              <w:t>受检方签章：</w:t>
            </w:r>
            <w:r>
              <w:rPr>
                <w:rFonts w:hint="eastAsia"/>
                <w:b/>
                <w:color w:val="000000" w:themeColor="text1"/>
                <w:sz w:val="15"/>
                <w:szCs w:val="15"/>
                <w14:textFill>
                  <w14:solidFill>
                    <w14:schemeClr w14:val="tx1"/>
                  </w14:solidFill>
                </w14:textFill>
              </w:rPr>
              <w:t>（</w:t>
            </w:r>
            <w:r>
              <w:rPr>
                <w:rFonts w:hint="eastAsia"/>
                <w:b/>
                <w:color w:val="000000" w:themeColor="text1"/>
                <w:sz w:val="15"/>
                <w:szCs w:val="15"/>
                <w:lang w:eastAsia="zh-CN"/>
                <w14:textFill>
                  <w14:solidFill>
                    <w14:schemeClr w14:val="tx1"/>
                  </w14:solidFill>
                </w14:textFill>
              </w:rPr>
              <w:t>受检</w:t>
            </w:r>
            <w:r>
              <w:rPr>
                <w:rFonts w:hint="eastAsia"/>
                <w:b/>
                <w:color w:val="000000" w:themeColor="text1"/>
                <w:sz w:val="15"/>
                <w:szCs w:val="15"/>
                <w14:textFill>
                  <w14:solidFill>
                    <w14:schemeClr w14:val="tx1"/>
                  </w14:solidFill>
                </w14:textFill>
              </w:rPr>
              <w:t>方与委托方不一致时）</w:t>
            </w:r>
            <w:r>
              <w:rPr>
                <w:rFonts w:hint="eastAsia"/>
                <w:b w:val="0"/>
                <w:bCs/>
                <w:color w:val="000000" w:themeColor="text1"/>
                <w:sz w:val="15"/>
                <w:szCs w:val="15"/>
                <w:lang w:val="en-US" w:eastAsia="zh-CN"/>
                <w14:textFill>
                  <w14:solidFill>
                    <w14:schemeClr w14:val="tx1"/>
                  </w14:solidFill>
                </w14:textFill>
              </w:rPr>
              <w:t xml:space="preserve"> </w:t>
            </w:r>
            <w:r>
              <w:rPr>
                <w:rFonts w:hint="eastAsia"/>
                <w:b w:val="0"/>
                <w:bCs/>
                <w:color w:val="000000" w:themeColor="text1"/>
                <w:sz w:val="15"/>
                <w:szCs w:val="15"/>
                <w:u w:val="single"/>
                <w:lang w:val="en-US" w:eastAsia="zh-CN"/>
                <w14:textFill>
                  <w14:solidFill>
                    <w14:schemeClr w14:val="tx1"/>
                  </w14:solidFill>
                </w14:textFill>
              </w:rPr>
              <w:t xml:space="preserve">             </w:t>
            </w:r>
            <w:r>
              <w:rPr>
                <w:b/>
                <w:color w:val="000000" w:themeColor="text1"/>
                <w:sz w:val="15"/>
                <w:szCs w:val="15"/>
                <w14:textFill>
                  <w14:solidFill>
                    <w14:schemeClr w14:val="tx1"/>
                  </w14:solidFill>
                </w14:textFill>
              </w:rPr>
              <w:t xml:space="preserve">  </w:t>
            </w:r>
            <w:r>
              <w:rPr>
                <w:rFonts w:hint="eastAsia"/>
                <w:b/>
                <w:color w:val="000000" w:themeColor="text1"/>
                <w:sz w:val="15"/>
                <w:szCs w:val="15"/>
                <w:lang w:val="en-US" w:eastAsia="zh-CN"/>
                <w14:textFill>
                  <w14:solidFill>
                    <w14:schemeClr w14:val="tx1"/>
                  </w14:solidFill>
                </w14:textFill>
              </w:rPr>
              <w:t xml:space="preserve"> </w:t>
            </w:r>
            <w:r>
              <w:rPr>
                <w:b/>
                <w:color w:val="000000" w:themeColor="text1"/>
                <w:sz w:val="15"/>
                <w:szCs w:val="15"/>
                <w14:textFill>
                  <w14:solidFill>
                    <w14:schemeClr w14:val="tx1"/>
                  </w14:solidFill>
                </w14:textFill>
              </w:rPr>
              <w:t xml:space="preserve"> </w:t>
            </w:r>
            <w:r>
              <w:rPr>
                <w:b w:val="0"/>
                <w:bCs/>
                <w:color w:val="000000" w:themeColor="text1"/>
                <w:sz w:val="15"/>
                <w:szCs w:val="15"/>
                <w:u w:val="single"/>
                <w14:textFill>
                  <w14:solidFill>
                    <w14:schemeClr w14:val="tx1"/>
                  </w14:solidFill>
                </w14:textFill>
              </w:rPr>
              <w:t xml:space="preserve">   </w:t>
            </w:r>
            <w:r>
              <w:rPr>
                <w:rFonts w:hint="eastAsia"/>
                <w:b/>
                <w:color w:val="000000" w:themeColor="text1"/>
                <w:sz w:val="15"/>
                <w:szCs w:val="15"/>
                <w14:textFill>
                  <w14:solidFill>
                    <w14:schemeClr w14:val="tx1"/>
                  </w14:solidFill>
                </w14:textFill>
              </w:rPr>
              <w:t>年</w:t>
            </w:r>
            <w:r>
              <w:rPr>
                <w:b/>
                <w:color w:val="000000" w:themeColor="text1"/>
                <w:sz w:val="15"/>
                <w:szCs w:val="15"/>
                <w14:textFill>
                  <w14:solidFill>
                    <w14:schemeClr w14:val="tx1"/>
                  </w14:solidFill>
                </w14:textFill>
              </w:rPr>
              <w:t xml:space="preserve"> __</w:t>
            </w:r>
            <w:r>
              <w:rPr>
                <w:rFonts w:hint="eastAsia"/>
                <w:b/>
                <w:color w:val="000000" w:themeColor="text1"/>
                <w:sz w:val="15"/>
                <w:szCs w:val="15"/>
                <w14:textFill>
                  <w14:solidFill>
                    <w14:schemeClr w14:val="tx1"/>
                  </w14:solidFill>
                </w14:textFill>
              </w:rPr>
              <w:t>月</w:t>
            </w:r>
            <w:r>
              <w:rPr>
                <w:b/>
                <w:color w:val="000000" w:themeColor="text1"/>
                <w:sz w:val="15"/>
                <w:szCs w:val="15"/>
                <w14:textFill>
                  <w14:solidFill>
                    <w14:schemeClr w14:val="tx1"/>
                  </w14:solidFill>
                </w14:textFill>
              </w:rPr>
              <w:t xml:space="preserve"> __</w:t>
            </w:r>
            <w:r>
              <w:rPr>
                <w:rFonts w:hint="eastAsia"/>
                <w:b/>
                <w:color w:val="000000" w:themeColor="text1"/>
                <w:sz w:val="15"/>
                <w:szCs w:val="15"/>
                <w14:textFill>
                  <w14:solidFill>
                    <w14:schemeClr w14:val="tx1"/>
                  </w14:solidFill>
                </w14:textFill>
              </w:rPr>
              <w:t>日</w:t>
            </w:r>
          </w:p>
        </w:tc>
        <w:tc>
          <w:tcPr>
            <w:tcW w:w="3950" w:type="dxa"/>
            <w:gridSpan w:val="5"/>
            <w:tcBorders>
              <w:left w:val="single" w:color="auto" w:sz="4" w:space="0"/>
            </w:tcBorders>
            <w:shd w:val="clear" w:color="auto" w:fill="auto"/>
            <w:vAlign w:val="center"/>
          </w:tcPr>
          <w:p>
            <w:pPr>
              <w:tabs>
                <w:tab w:val="left" w:pos="630"/>
              </w:tabs>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我方保证委托样品检</w:t>
            </w:r>
            <w:r>
              <w:rPr>
                <w:rFonts w:hint="eastAsia" w:ascii="宋体" w:hAnsi="宋体"/>
                <w:color w:val="000000" w:themeColor="text1"/>
                <w:sz w:val="15"/>
                <w:szCs w:val="15"/>
                <w:lang w:eastAsia="zh-CN"/>
                <w14:textFill>
                  <w14:solidFill>
                    <w14:schemeClr w14:val="tx1"/>
                  </w14:solidFill>
                </w14:textFill>
              </w:rPr>
              <w:t>测</w:t>
            </w:r>
            <w:r>
              <w:rPr>
                <w:rFonts w:hint="eastAsia" w:ascii="宋体" w:hAnsi="宋体"/>
                <w:color w:val="000000" w:themeColor="text1"/>
                <w:sz w:val="15"/>
                <w:szCs w:val="15"/>
                <w14:textFill>
                  <w14:solidFill>
                    <w14:schemeClr w14:val="tx1"/>
                  </w14:solidFill>
                </w14:textFill>
              </w:rPr>
              <w:t>结果的公正性、准确性，承诺对客户所提供的实物和技术资料履行保密职责。</w:t>
            </w:r>
          </w:p>
          <w:p>
            <w:pPr>
              <w:tabs>
                <w:tab w:val="left" w:pos="630"/>
              </w:tabs>
              <w:rPr>
                <w:rFonts w:ascii="宋体" w:hAnsi="宋体"/>
                <w:color w:val="000000" w:themeColor="text1"/>
                <w:sz w:val="15"/>
                <w:szCs w:val="15"/>
                <w14:textFill>
                  <w14:solidFill>
                    <w14:schemeClr w14:val="tx1"/>
                  </w14:solidFill>
                </w14:textFill>
              </w:rPr>
            </w:pPr>
          </w:p>
          <w:p>
            <w:pPr>
              <w:pStyle w:val="7"/>
              <w:keepNext w:val="0"/>
              <w:keepLines w:val="0"/>
              <w:pageBreakBefore w:val="0"/>
              <w:widowControl w:val="0"/>
              <w:pBdr>
                <w:bottom w:val="none" w:color="auto" w:sz="0" w:space="0"/>
              </w:pBdr>
              <w:kinsoku/>
              <w:wordWrap/>
              <w:overflowPunct/>
              <w:topLinePunct w:val="0"/>
              <w:autoSpaceDE/>
              <w:autoSpaceDN/>
              <w:bidi w:val="0"/>
              <w:adjustRightInd w:val="0"/>
              <w:spacing w:line="240" w:lineRule="atLeast"/>
              <w:jc w:val="both"/>
              <w:textAlignment w:val="auto"/>
              <w:rPr>
                <w:rFonts w:hint="eastAsia" w:eastAsia="宋体"/>
                <w:b/>
                <w:color w:val="000000" w:themeColor="text1"/>
                <w:sz w:val="15"/>
                <w:szCs w:val="15"/>
                <w:lang w:val="en-US" w:eastAsia="zh-CN"/>
                <w14:textFill>
                  <w14:solidFill>
                    <w14:schemeClr w14:val="tx1"/>
                  </w14:solidFill>
                </w14:textFill>
              </w:rPr>
            </w:pPr>
            <w:r>
              <w:rPr>
                <w:rFonts w:hint="eastAsia" w:ascii="宋体" w:hAnsi="宋体"/>
                <w:b/>
                <w:color w:val="000000" w:themeColor="text1"/>
                <w:sz w:val="15"/>
                <w:szCs w:val="15"/>
                <w14:textFill>
                  <w14:solidFill>
                    <w14:schemeClr w14:val="tx1"/>
                  </w14:solidFill>
                </w14:textFill>
              </w:rPr>
              <w:t xml:space="preserve">业务员签章：       　 </w:t>
            </w:r>
            <w:r>
              <w:rPr>
                <w:rFonts w:hint="eastAsia" w:ascii="宋体" w:hAnsi="宋体"/>
                <w:b/>
                <w:color w:val="000000" w:themeColor="text1"/>
                <w:sz w:val="15"/>
                <w:szCs w:val="15"/>
                <w:u w:val="single"/>
                <w14:textFill>
                  <w14:solidFill>
                    <w14:schemeClr w14:val="tx1"/>
                  </w14:solidFill>
                </w14:textFill>
              </w:rPr>
              <w:t>　</w:t>
            </w:r>
            <w:r>
              <w:rPr>
                <w:b/>
                <w:color w:val="000000" w:themeColor="text1"/>
                <w:sz w:val="15"/>
                <w:szCs w:val="15"/>
                <w:u w:val="single"/>
                <w14:textFill>
                  <w14:solidFill>
                    <w14:schemeClr w14:val="tx1"/>
                  </w14:solidFill>
                </w14:textFill>
              </w:rPr>
              <w:t xml:space="preserve">    </w:t>
            </w:r>
            <w:r>
              <w:rPr>
                <w:rFonts w:hint="eastAsia"/>
                <w:b/>
                <w:color w:val="000000" w:themeColor="text1"/>
                <w:sz w:val="15"/>
                <w:szCs w:val="15"/>
                <w14:textFill>
                  <w14:solidFill>
                    <w14:schemeClr w14:val="tx1"/>
                  </w14:solidFill>
                </w14:textFill>
              </w:rPr>
              <w:t>年</w:t>
            </w:r>
            <w:r>
              <w:rPr>
                <w:b/>
                <w:color w:val="000000" w:themeColor="text1"/>
                <w:sz w:val="15"/>
                <w:szCs w:val="15"/>
                <w14:textFill>
                  <w14:solidFill>
                    <w14:schemeClr w14:val="tx1"/>
                  </w14:solidFill>
                </w14:textFill>
              </w:rPr>
              <w:t>__</w:t>
            </w:r>
            <w:r>
              <w:rPr>
                <w:rFonts w:hint="eastAsia"/>
                <w:b/>
                <w:color w:val="000000" w:themeColor="text1"/>
                <w:sz w:val="15"/>
                <w:szCs w:val="15"/>
                <w14:textFill>
                  <w14:solidFill>
                    <w14:schemeClr w14:val="tx1"/>
                  </w14:solidFill>
                </w14:textFill>
              </w:rPr>
              <w:t>月</w:t>
            </w:r>
            <w:r>
              <w:rPr>
                <w:b/>
                <w:color w:val="000000" w:themeColor="text1"/>
                <w:sz w:val="15"/>
                <w:szCs w:val="15"/>
                <w14:textFill>
                  <w14:solidFill>
                    <w14:schemeClr w14:val="tx1"/>
                  </w14:solidFill>
                </w14:textFill>
              </w:rPr>
              <w:t xml:space="preserve"> __</w:t>
            </w:r>
            <w:r>
              <w:rPr>
                <w:rFonts w:hint="eastAsia"/>
                <w:b/>
                <w:color w:val="000000" w:themeColor="text1"/>
                <w:sz w:val="15"/>
                <w:szCs w:val="15"/>
                <w:lang w:eastAsia="zh-CN"/>
                <w14:textFill>
                  <w14:solidFill>
                    <w14:schemeClr w14:val="tx1"/>
                  </w14:solidFill>
                </w14:textFill>
              </w:rPr>
              <w:t>日</w:t>
            </w:r>
          </w:p>
          <w:p>
            <w:pPr>
              <w:pStyle w:val="7"/>
              <w:keepNext w:val="0"/>
              <w:keepLines w:val="0"/>
              <w:pageBreakBefore w:val="0"/>
              <w:widowControl w:val="0"/>
              <w:pBdr>
                <w:bottom w:val="none" w:color="auto" w:sz="0" w:space="0"/>
              </w:pBdr>
              <w:kinsoku/>
              <w:wordWrap/>
              <w:overflowPunct/>
              <w:topLinePunct w:val="0"/>
              <w:autoSpaceDE/>
              <w:autoSpaceDN/>
              <w:bidi w:val="0"/>
              <w:adjustRightInd w:val="0"/>
              <w:spacing w:line="240" w:lineRule="atLeast"/>
              <w:jc w:val="both"/>
              <w:textAlignment w:val="auto"/>
              <w:rPr>
                <w:rFonts w:hint="eastAsia"/>
                <w:b/>
                <w:color w:val="000000" w:themeColor="text1"/>
                <w:sz w:val="15"/>
                <w:szCs w:val="15"/>
                <w14:textFill>
                  <w14:solidFill>
                    <w14:schemeClr w14:val="tx1"/>
                  </w14:solidFill>
                </w14:textFill>
              </w:rPr>
            </w:pPr>
          </w:p>
        </w:tc>
      </w:tr>
    </w:tbl>
    <w:p>
      <w:pPr>
        <w:snapToGrid w:val="0"/>
        <w:spacing w:line="180" w:lineRule="exact"/>
        <w:ind w:firstLine="452" w:firstLineChars="300"/>
        <w:rPr>
          <w:rFonts w:ascii="宋体" w:hAnsi="宋体"/>
          <w:b/>
          <w:bCs/>
          <w:color w:val="000000" w:themeColor="text1"/>
          <w:sz w:val="15"/>
          <w:szCs w:val="15"/>
          <w14:textFill>
            <w14:solidFill>
              <w14:schemeClr w14:val="tx1"/>
            </w14:solidFill>
          </w14:textFill>
        </w:rPr>
      </w:pPr>
      <w:r>
        <w:rPr>
          <w:rFonts w:hint="eastAsia" w:ascii="宋体" w:hAnsi="宋体"/>
          <w:b/>
          <w:bCs/>
          <w:color w:val="000000" w:themeColor="text1"/>
          <w:sz w:val="15"/>
          <w:szCs w:val="15"/>
          <w14:textFill>
            <w14:solidFill>
              <w14:schemeClr w14:val="tx1"/>
            </w14:solidFill>
          </w14:textFill>
        </w:rPr>
        <w:t>说明：</w:t>
      </w:r>
      <w:r>
        <w:rPr>
          <w:rFonts w:ascii="宋体" w:hAnsi="宋体"/>
          <w:b/>
          <w:bCs/>
          <w:color w:val="000000" w:themeColor="text1"/>
          <w:sz w:val="15"/>
          <w:szCs w:val="15"/>
          <w14:textFill>
            <w14:solidFill>
              <w14:schemeClr w14:val="tx1"/>
            </w14:solidFill>
          </w14:textFill>
        </w:rPr>
        <w:t>1.《检</w:t>
      </w:r>
      <w:r>
        <w:rPr>
          <w:rFonts w:hint="eastAsia" w:ascii="宋体" w:hAnsi="宋体"/>
          <w:b/>
          <w:bCs/>
          <w:color w:val="000000" w:themeColor="text1"/>
          <w:sz w:val="15"/>
          <w:szCs w:val="15"/>
          <w14:textFill>
            <w14:solidFill>
              <w14:schemeClr w14:val="tx1"/>
            </w14:solidFill>
          </w14:textFill>
        </w:rPr>
        <w:t>测</w:t>
      </w:r>
      <w:r>
        <w:rPr>
          <w:rFonts w:ascii="宋体" w:hAnsi="宋体"/>
          <w:b/>
          <w:bCs/>
          <w:color w:val="000000" w:themeColor="text1"/>
          <w:sz w:val="15"/>
          <w:szCs w:val="15"/>
          <w14:textFill>
            <w14:solidFill>
              <w14:schemeClr w14:val="tx1"/>
            </w14:solidFill>
          </w14:textFill>
        </w:rPr>
        <w:t>收费通知单》作为本协议书的一部分，领取检</w:t>
      </w:r>
      <w:r>
        <w:rPr>
          <w:rFonts w:hint="eastAsia" w:ascii="宋体" w:hAnsi="宋体"/>
          <w:b/>
          <w:bCs/>
          <w:color w:val="000000" w:themeColor="text1"/>
          <w:sz w:val="15"/>
          <w:szCs w:val="15"/>
          <w14:textFill>
            <w14:solidFill>
              <w14:schemeClr w14:val="tx1"/>
            </w14:solidFill>
          </w14:textFill>
        </w:rPr>
        <w:t>测</w:t>
      </w:r>
      <w:r>
        <w:rPr>
          <w:rFonts w:ascii="宋体" w:hAnsi="宋体"/>
          <w:b/>
          <w:bCs/>
          <w:color w:val="000000" w:themeColor="text1"/>
          <w:sz w:val="15"/>
          <w:szCs w:val="15"/>
          <w14:textFill>
            <w14:solidFill>
              <w14:schemeClr w14:val="tx1"/>
            </w14:solidFill>
          </w14:textFill>
        </w:rPr>
        <w:t>报告前须结清检</w:t>
      </w:r>
      <w:r>
        <w:rPr>
          <w:rFonts w:hint="eastAsia" w:ascii="宋体" w:hAnsi="宋体"/>
          <w:b/>
          <w:bCs/>
          <w:color w:val="000000" w:themeColor="text1"/>
          <w:sz w:val="15"/>
          <w:szCs w:val="15"/>
          <w14:textFill>
            <w14:solidFill>
              <w14:schemeClr w14:val="tx1"/>
            </w14:solidFill>
          </w14:textFill>
        </w:rPr>
        <w:t>测</w:t>
      </w:r>
      <w:r>
        <w:rPr>
          <w:rFonts w:ascii="宋体" w:hAnsi="宋体"/>
          <w:b/>
          <w:bCs/>
          <w:color w:val="000000" w:themeColor="text1"/>
          <w:sz w:val="15"/>
          <w:szCs w:val="15"/>
          <w14:textFill>
            <w14:solidFill>
              <w14:schemeClr w14:val="tx1"/>
            </w14:solidFill>
          </w14:textFill>
        </w:rPr>
        <w:t xml:space="preserve">费用。2. </w:t>
      </w:r>
      <w:r>
        <w:rPr>
          <w:rFonts w:hint="eastAsia" w:ascii="宋体" w:hAnsi="宋体"/>
          <w:b/>
          <w:bCs/>
          <w:color w:val="000000" w:themeColor="text1"/>
          <w:sz w:val="15"/>
          <w:szCs w:val="15"/>
          <w14:textFill>
            <w14:solidFill>
              <w14:schemeClr w14:val="tx1"/>
            </w14:solidFill>
          </w14:textFill>
        </w:rPr>
        <w:t>在检测过程中需补送有关样品、资料，或试验样品出现整改，视情况后会适当延长检测周期。</w:t>
      </w:r>
      <w:r>
        <w:rPr>
          <w:rFonts w:ascii="宋体" w:hAnsi="宋体"/>
          <w:b/>
          <w:bCs/>
          <w:color w:val="000000" w:themeColor="text1"/>
          <w:sz w:val="15"/>
          <w:szCs w:val="15"/>
          <w14:textFill>
            <w14:solidFill>
              <w14:schemeClr w14:val="tx1"/>
            </w14:solidFill>
          </w14:textFill>
        </w:rPr>
        <w:t xml:space="preserve">3. </w:t>
      </w:r>
      <w:r>
        <w:rPr>
          <w:rFonts w:hint="eastAsia" w:ascii="宋体" w:hAnsi="宋体"/>
          <w:b/>
          <w:bCs/>
          <w:color w:val="000000" w:themeColor="text1"/>
          <w:sz w:val="15"/>
          <w:szCs w:val="15"/>
          <w14:textFill>
            <w14:solidFill>
              <w14:schemeClr w14:val="tx1"/>
            </w14:solidFill>
          </w14:textFill>
        </w:rPr>
        <w:t>领取检测报告及样品以本协议书为凭证。</w:t>
      </w:r>
      <w:r>
        <w:rPr>
          <w:rFonts w:ascii="宋体" w:hAnsi="宋体"/>
          <w:b/>
          <w:bCs/>
          <w:color w:val="000000" w:themeColor="text1"/>
          <w:sz w:val="15"/>
          <w:szCs w:val="15"/>
          <w14:textFill>
            <w14:solidFill>
              <w14:schemeClr w14:val="tx1"/>
            </w14:solidFill>
          </w14:textFill>
        </w:rPr>
        <w:t xml:space="preserve">4. </w:t>
      </w:r>
      <w:r>
        <w:rPr>
          <w:rFonts w:hint="eastAsia" w:ascii="宋体" w:hAnsi="宋体"/>
          <w:b/>
          <w:bCs/>
          <w:color w:val="000000" w:themeColor="text1"/>
          <w:sz w:val="15"/>
          <w:szCs w:val="15"/>
          <w14:textFill>
            <w14:solidFill>
              <w14:schemeClr w14:val="tx1"/>
            </w14:solidFill>
          </w14:textFill>
        </w:rPr>
        <w:t>若对报告有异议，应于收到报告之日起</w:t>
      </w:r>
      <w:r>
        <w:rPr>
          <w:rFonts w:ascii="宋体" w:hAnsi="宋体"/>
          <w:b/>
          <w:bCs/>
          <w:color w:val="000000" w:themeColor="text1"/>
          <w:sz w:val="15"/>
          <w:szCs w:val="15"/>
          <w14:textFill>
            <w14:solidFill>
              <w14:schemeClr w14:val="tx1"/>
            </w14:solidFill>
          </w14:textFill>
        </w:rPr>
        <w:t>15</w:t>
      </w:r>
      <w:r>
        <w:rPr>
          <w:rFonts w:hint="eastAsia" w:ascii="宋体" w:hAnsi="宋体"/>
          <w:b/>
          <w:bCs/>
          <w:color w:val="000000" w:themeColor="text1"/>
          <w:sz w:val="15"/>
          <w:szCs w:val="15"/>
          <w14:textFill>
            <w14:solidFill>
              <w14:schemeClr w14:val="tx1"/>
            </w14:solidFill>
          </w14:textFill>
        </w:rPr>
        <w:t>日</w:t>
      </w:r>
      <w:r>
        <w:rPr>
          <w:rFonts w:ascii="宋体" w:hAnsi="宋体"/>
          <w:b/>
          <w:bCs/>
          <w:color w:val="000000" w:themeColor="text1"/>
          <w:sz w:val="15"/>
          <w:szCs w:val="15"/>
          <w14:textFill>
            <w14:solidFill>
              <w14:schemeClr w14:val="tx1"/>
            </w14:solidFill>
          </w14:textFill>
        </w:rPr>
        <w:t>内提出，逾期不予受理。</w:t>
      </w:r>
      <w:r>
        <w:rPr>
          <w:rFonts w:hint="eastAsia" w:ascii="宋体" w:hAnsi="宋体"/>
          <w:color w:val="000000" w:themeColor="text1"/>
          <w:sz w:val="15"/>
          <w:szCs w:val="15"/>
          <w14:textFill>
            <w14:solidFill>
              <w14:schemeClr w14:val="tx1"/>
            </w14:solidFill>
          </w14:textFill>
        </w:rPr>
        <w:t>5.</w:t>
      </w:r>
      <w:r>
        <w:rPr>
          <w:rFonts w:hint="eastAsia" w:ascii="宋体" w:hAnsi="宋体"/>
          <w:b/>
          <w:color w:val="000000" w:themeColor="text1"/>
          <w:sz w:val="15"/>
          <w:szCs w:val="15"/>
          <w14:textFill>
            <w14:solidFill>
              <w14:schemeClr w14:val="tx1"/>
            </w14:solidFill>
          </w14:textFill>
        </w:rPr>
        <w:t>本页未能记载的内容在备注页（格式见附件2）中注明，该备注页是协议的一部分。</w:t>
      </w:r>
      <w:r>
        <w:rPr>
          <w:rFonts w:hint="eastAsia" w:ascii="宋体" w:hAnsi="宋体"/>
          <w:b/>
          <w:bCs/>
          <w:color w:val="000000" w:themeColor="text1"/>
          <w:sz w:val="15"/>
          <w:szCs w:val="15"/>
          <w14:textFill>
            <w14:solidFill>
              <w14:schemeClr w14:val="tx1"/>
            </w14:solidFill>
          </w14:textFill>
        </w:rPr>
        <w:t>6.</w:t>
      </w:r>
      <w:r>
        <w:rPr>
          <w:rFonts w:ascii="宋体" w:hAnsi="宋体" w:eastAsia="宋体" w:cs="Times New Roman"/>
          <w:b/>
          <w:bCs/>
          <w:color w:val="000000" w:themeColor="text1"/>
          <w:sz w:val="15"/>
          <w:szCs w:val="15"/>
          <w14:textFill>
            <w14:solidFill>
              <w14:schemeClr w14:val="tx1"/>
            </w14:solidFill>
          </w14:textFill>
        </w:rPr>
        <w:t xml:space="preserve"> </w:t>
      </w:r>
      <w:r>
        <w:rPr>
          <w:rFonts w:hint="eastAsia" w:ascii="宋体" w:hAnsi="宋体" w:eastAsia="宋体" w:cs="Times New Roman"/>
          <w:b/>
          <w:bCs/>
          <w:color w:val="000000" w:themeColor="text1"/>
          <w:sz w:val="15"/>
          <w:szCs w:val="15"/>
          <w14:textFill>
            <w14:solidFill>
              <w14:schemeClr w14:val="tx1"/>
            </w14:solidFill>
          </w14:textFill>
        </w:rPr>
        <w:t>可登录广东质检院官网客户服务平台</w:t>
      </w:r>
      <w:r>
        <w:rPr>
          <w:rFonts w:ascii="宋体" w:hAnsi="宋体" w:eastAsia="宋体" w:cs="Times New Roman"/>
          <w:b/>
          <w:bCs/>
          <w:color w:val="000000" w:themeColor="text1"/>
          <w:sz w:val="15"/>
          <w:szCs w:val="15"/>
          <w14:textFill>
            <w14:solidFill>
              <w14:schemeClr w14:val="tx1"/>
            </w14:solidFill>
          </w14:textFill>
        </w:rPr>
        <w:t>(h</w:t>
      </w:r>
      <w:r>
        <w:rPr>
          <w:rFonts w:hint="eastAsia" w:ascii="宋体" w:hAnsi="宋体"/>
          <w:b/>
          <w:bCs/>
          <w:color w:val="000000" w:themeColor="text1"/>
          <w:sz w:val="15"/>
          <w:szCs w:val="15"/>
          <w14:textFill>
            <w14:solidFill>
              <w14:schemeClr w14:val="tx1"/>
            </w14:solidFill>
          </w14:textFill>
        </w:rPr>
        <w:t>ttp</w:t>
      </w:r>
      <w:r>
        <w:rPr>
          <w:rFonts w:ascii="宋体" w:hAnsi="宋体"/>
          <w:b/>
          <w:bCs/>
          <w:color w:val="000000" w:themeColor="text1"/>
          <w:sz w:val="15"/>
          <w:szCs w:val="15"/>
          <w14:textFill>
            <w14:solidFill>
              <w14:schemeClr w14:val="tx1"/>
            </w14:solidFill>
          </w14:textFill>
        </w:rPr>
        <w:t>s</w:t>
      </w:r>
      <w:r>
        <w:rPr>
          <w:rFonts w:ascii="宋体" w:hAnsi="宋体" w:eastAsia="宋体" w:cs="Times New Roman"/>
          <w:b/>
          <w:bCs/>
          <w:color w:val="000000" w:themeColor="text1"/>
          <w:sz w:val="15"/>
          <w:szCs w:val="15"/>
          <w14:textFill>
            <w14:solidFill>
              <w14:schemeClr w14:val="tx1"/>
            </w14:solidFill>
          </w14:textFill>
        </w:rPr>
        <w:t xml:space="preserve">://kefu.gqi.org.cn) </w:t>
      </w:r>
      <w:r>
        <w:rPr>
          <w:rFonts w:hint="eastAsia" w:ascii="宋体" w:hAnsi="宋体" w:eastAsia="宋体" w:cs="Times New Roman"/>
          <w:b/>
          <w:bCs/>
          <w:color w:val="000000" w:themeColor="text1"/>
          <w:sz w:val="15"/>
          <w:szCs w:val="15"/>
          <w14:textFill>
            <w14:solidFill>
              <w14:schemeClr w14:val="tx1"/>
            </w14:solidFill>
          </w14:textFill>
        </w:rPr>
        <w:t>或扫描报告二维码，查询报告有关信息</w:t>
      </w:r>
      <w:r>
        <w:rPr>
          <w:rFonts w:ascii="宋体" w:hAnsi="宋体" w:eastAsia="宋体" w:cs="Times New Roman"/>
          <w:b/>
          <w:bCs/>
          <w:color w:val="000000" w:themeColor="text1"/>
          <w:sz w:val="15"/>
          <w:szCs w:val="15"/>
          <w14:textFill>
            <w14:solidFill>
              <w14:schemeClr w14:val="tx1"/>
            </w14:solidFill>
          </w14:textFill>
        </w:rPr>
        <w:t>（委托方/受检方</w:t>
      </w:r>
      <w:r>
        <w:rPr>
          <w:rFonts w:hint="eastAsia" w:ascii="宋体" w:hAnsi="宋体" w:eastAsia="宋体" w:cs="Times New Roman"/>
          <w:b/>
          <w:bCs/>
          <w:color w:val="000000" w:themeColor="text1"/>
          <w:sz w:val="15"/>
          <w:szCs w:val="15"/>
          <w14:textFill>
            <w14:solidFill>
              <w14:schemeClr w14:val="tx1"/>
            </w14:solidFill>
          </w14:textFill>
        </w:rPr>
        <w:t>不</w:t>
      </w:r>
      <w:r>
        <w:rPr>
          <w:rFonts w:ascii="宋体" w:hAnsi="宋体" w:eastAsia="宋体" w:cs="Times New Roman"/>
          <w:b/>
          <w:bCs/>
          <w:color w:val="000000" w:themeColor="text1"/>
          <w:sz w:val="15"/>
          <w:szCs w:val="15"/>
          <w14:textFill>
            <w14:solidFill>
              <w14:schemeClr w14:val="tx1"/>
            </w14:solidFill>
          </w14:textFill>
        </w:rPr>
        <w:t>同意公开的</w:t>
      </w:r>
      <w:r>
        <w:rPr>
          <w:rFonts w:hint="eastAsia" w:ascii="宋体" w:hAnsi="宋体" w:eastAsia="宋体" w:cs="Times New Roman"/>
          <w:b/>
          <w:bCs/>
          <w:color w:val="000000" w:themeColor="text1"/>
          <w:sz w:val="15"/>
          <w:szCs w:val="15"/>
          <w14:textFill>
            <w14:solidFill>
              <w14:schemeClr w14:val="tx1"/>
            </w14:solidFill>
          </w14:textFill>
        </w:rPr>
        <w:t>报告信息除外）。</w:t>
      </w:r>
    </w:p>
    <w:p>
      <w:pPr>
        <w:pStyle w:val="6"/>
        <w:adjustRightInd w:val="0"/>
        <w:spacing w:line="240" w:lineRule="atLeast"/>
        <w:ind w:left="-420" w:leftChars="-200"/>
        <w:jc w:val="both"/>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附件：</w:t>
      </w:r>
      <w:r>
        <w:rPr>
          <w:b/>
          <w:color w:val="000000" w:themeColor="text1"/>
          <w:sz w:val="24"/>
          <w14:textFill>
            <w14:solidFill>
              <w14:schemeClr w14:val="tx1"/>
            </w14:solidFill>
          </w14:textFill>
        </w:rPr>
        <w:t xml:space="preserve"> </w:t>
      </w: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委托检</w:t>
      </w:r>
      <w:r>
        <w:rPr>
          <w:rFonts w:hint="eastAsia"/>
          <w:b/>
          <w:color w:val="000000" w:themeColor="text1"/>
          <w:sz w:val="24"/>
          <w:lang w:eastAsia="zh-CN"/>
          <w14:textFill>
            <w14:solidFill>
              <w14:schemeClr w14:val="tx1"/>
            </w14:solidFill>
          </w14:textFill>
        </w:rPr>
        <w:t>测</w:t>
      </w:r>
      <w:r>
        <w:rPr>
          <w:rFonts w:hint="eastAsia"/>
          <w:b/>
          <w:color w:val="000000" w:themeColor="text1"/>
          <w:sz w:val="24"/>
          <w14:textFill>
            <w14:solidFill>
              <w14:schemeClr w14:val="tx1"/>
            </w14:solidFill>
          </w14:textFill>
        </w:rPr>
        <w:t>服务条款</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本协议根据《中华人民共和国</w:t>
      </w:r>
      <w:r>
        <w:rPr>
          <w:rFonts w:hint="eastAsia" w:ascii="黑体" w:eastAsia="黑体" w:hAnsiTheme="majorEastAsia"/>
          <w:color w:val="000000" w:themeColor="text1"/>
          <w:sz w:val="18"/>
          <w:szCs w:val="18"/>
          <w:lang w:val="en-US" w:eastAsia="zh-CN"/>
          <w14:textFill>
            <w14:solidFill>
              <w14:schemeClr w14:val="tx1"/>
            </w14:solidFill>
          </w14:textFill>
        </w:rPr>
        <w:t>民法典</w:t>
      </w:r>
      <w:r>
        <w:rPr>
          <w:rFonts w:hint="eastAsia" w:ascii="黑体" w:eastAsia="黑体" w:hAnsiTheme="majorEastAsia"/>
          <w:color w:val="000000" w:themeColor="text1"/>
          <w:sz w:val="18"/>
          <w:szCs w:val="18"/>
          <w14:textFill>
            <w14:solidFill>
              <w14:schemeClr w14:val="tx1"/>
            </w14:solidFill>
          </w14:textFill>
        </w:rPr>
        <w:t>》，由</w:t>
      </w:r>
      <w:r>
        <w:rPr>
          <w:rFonts w:hint="eastAsia" w:ascii="黑体" w:eastAsia="黑体" w:hAnsiTheme="majorEastAsia"/>
          <w:color w:val="000000" w:themeColor="text1"/>
          <w:sz w:val="18"/>
          <w:szCs w:val="18"/>
          <w:u w:val="single"/>
          <w14:textFill>
            <w14:solidFill>
              <w14:schemeClr w14:val="tx1"/>
            </w14:solidFill>
          </w14:textFill>
        </w:rPr>
        <w:t>协议双方</w:t>
      </w:r>
      <w:r>
        <w:rPr>
          <w:rFonts w:hint="eastAsia" w:ascii="黑体" w:eastAsia="黑体" w:hAnsiTheme="majorEastAsia"/>
          <w:color w:val="000000" w:themeColor="text1"/>
          <w:sz w:val="18"/>
          <w:szCs w:val="18"/>
          <w14:textFill>
            <w14:solidFill>
              <w14:schemeClr w14:val="tx1"/>
            </w14:solidFill>
          </w14:textFill>
        </w:rPr>
        <w:t>充分协商后共同签署，本院按照以下条款提供服务，委托方</w:t>
      </w:r>
      <w:r>
        <w:rPr>
          <w:rFonts w:ascii="黑体" w:eastAsia="黑体" w:hAnsiTheme="majorEastAsia"/>
          <w:color w:val="000000" w:themeColor="text1"/>
          <w:sz w:val="18"/>
          <w:szCs w:val="18"/>
          <w14:textFill>
            <w14:solidFill>
              <w14:schemeClr w14:val="tx1"/>
            </w14:solidFill>
          </w14:textFill>
        </w:rPr>
        <w:t>/受检方</w:t>
      </w:r>
      <w:r>
        <w:rPr>
          <w:rFonts w:hint="eastAsia" w:ascii="黑体" w:eastAsia="黑体" w:hAnsiTheme="majorEastAsia"/>
          <w:color w:val="000000" w:themeColor="text1"/>
          <w:sz w:val="18"/>
          <w:szCs w:val="18"/>
          <w14:textFill>
            <w14:solidFill>
              <w14:schemeClr w14:val="tx1"/>
            </w14:solidFill>
          </w14:textFill>
        </w:rPr>
        <w:t>在签定本协议书时已仔细阅读并已理解条款的内容，在协议书委托单位授权代表签名栏处签名表示确认完全接受以下条款的约定。</w:t>
      </w:r>
    </w:p>
    <w:p>
      <w:pPr>
        <w:ind w:left="-141" w:leftChars="-67" w:firstLine="426" w:firstLineChars="236"/>
        <w:rPr>
          <w:rFonts w:ascii="黑体" w:eastAsia="黑体" w:hAnsiTheme="majorEastAsia"/>
          <w:b/>
          <w:color w:val="000000" w:themeColor="text1"/>
          <w:sz w:val="18"/>
          <w:szCs w:val="18"/>
          <w14:textFill>
            <w14:solidFill>
              <w14:schemeClr w14:val="tx1"/>
            </w14:solidFill>
          </w14:textFill>
        </w:rPr>
      </w:pPr>
      <w:r>
        <w:rPr>
          <w:rFonts w:hint="eastAsia" w:ascii="黑体" w:eastAsia="黑体" w:hAnsiTheme="majorEastAsia"/>
          <w:b/>
          <w:color w:val="000000" w:themeColor="text1"/>
          <w:sz w:val="18"/>
          <w:szCs w:val="18"/>
          <w14:textFill>
            <w14:solidFill>
              <w14:schemeClr w14:val="tx1"/>
            </w14:solidFill>
          </w14:textFill>
        </w:rPr>
        <w:t>一、送检</w:t>
      </w:r>
    </w:p>
    <w:p>
      <w:pPr>
        <w:ind w:left="-141" w:leftChars="-67" w:firstLine="424" w:firstLineChars="236"/>
        <w:rPr>
          <w:rFonts w:ascii="黑体" w:eastAsia="黑体" w:hAnsiTheme="majorEastAsia"/>
          <w:b/>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1.委托方应如实填写委托单，如有必要，还应根据我院的要求提供必要的单据及相关资料或提供诸如实施安装样品等为完成检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所必须的配合协助工作；如因委托方未提供、延迟提供、提供错误信息或</w:t>
      </w:r>
      <w:r>
        <w:rPr>
          <w:rFonts w:hint="eastAsia" w:ascii="黑体" w:eastAsia="黑体" w:hAnsiTheme="majorEastAsia"/>
          <w:color w:val="000000" w:themeColor="text1"/>
          <w:sz w:val="18"/>
          <w:szCs w:val="18"/>
          <w14:textFill>
            <w14:solidFill>
              <w14:schemeClr w14:val="tx1"/>
            </w14:solidFill>
          </w14:textFill>
        </w:rPr>
        <w:t>未能提供</w:t>
      </w:r>
      <w:r>
        <w:rPr>
          <w:rFonts w:ascii="黑体" w:eastAsia="黑体" w:hAnsiTheme="majorEastAsia"/>
          <w:color w:val="000000" w:themeColor="text1"/>
          <w:sz w:val="18"/>
          <w:szCs w:val="18"/>
          <w14:textFill>
            <w14:solidFill>
              <w14:schemeClr w14:val="tx1"/>
            </w14:solidFill>
          </w14:textFill>
        </w:rPr>
        <w:t>其他必要协作，导致</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院没有或延迟履行服务承诺造成的损失，</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院不承担任何责任；委托方应预先通知</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院任何与委托服务有关的实际或潜在的已知风险或危险，并承诺所</w:t>
      </w:r>
      <w:r>
        <w:rPr>
          <w:rFonts w:hint="eastAsia" w:ascii="黑体" w:eastAsia="黑体" w:hAnsiTheme="majorEastAsia"/>
          <w:color w:val="000000" w:themeColor="text1"/>
          <w:sz w:val="18"/>
          <w:szCs w:val="18"/>
          <w14:textFill>
            <w14:solidFill>
              <w14:schemeClr w14:val="tx1"/>
            </w14:solidFill>
          </w14:textFill>
        </w:rPr>
        <w:t>提供的样品及信息符合国家法律法规要求，本院不负责审查合法性，除非有明显证据证明存在违法违规情况，在该种情况下，本院有权拒绝受理。本院和委托方均有义务保护双方的商业秘密。委托方如有此协议书之外的保密要求，应另以书面形式提出。</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2.委托方应在委托检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协议书中明确委托服务要求，包括但不限于检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项目及其所依据的检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方法，</w:t>
      </w:r>
      <w:r>
        <w:rPr>
          <w:rFonts w:hint="eastAsia" w:ascii="黑体" w:eastAsia="黑体" w:hAnsiTheme="majorEastAsia"/>
          <w:color w:val="000000" w:themeColor="text1"/>
          <w:sz w:val="18"/>
          <w:szCs w:val="18"/>
          <w14:textFill>
            <w14:solidFill>
              <w14:schemeClr w14:val="tx1"/>
            </w14:solidFill>
          </w14:textFill>
        </w:rPr>
        <w:t>必要时还应明确判定依据（限量指标、产品标准或企业标准）</w:t>
      </w:r>
      <w:r>
        <w:rPr>
          <w:rFonts w:ascii="黑体" w:eastAsia="黑体" w:hAnsiTheme="majorEastAsia"/>
          <w:color w:val="000000" w:themeColor="text1"/>
          <w:sz w:val="18"/>
          <w:szCs w:val="18"/>
          <w14:textFill>
            <w14:solidFill>
              <w14:schemeClr w14:val="tx1"/>
            </w14:solidFill>
          </w14:textFill>
        </w:rPr>
        <w:t>。</w:t>
      </w:r>
      <w:r>
        <w:rPr>
          <w:rFonts w:hint="eastAsia" w:ascii="黑体" w:eastAsia="黑体" w:hAnsiTheme="majorEastAsia"/>
          <w:color w:val="000000" w:themeColor="text1"/>
          <w:sz w:val="18"/>
          <w:szCs w:val="18"/>
          <w14:textFill>
            <w14:solidFill>
              <w14:schemeClr w14:val="tx1"/>
            </w14:solidFill>
          </w14:textFill>
        </w:rPr>
        <w:t>如委托方具体要求不明确，本院将选取适当的、科学的标准或方法进行检测。</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3.</w:t>
      </w:r>
      <w:r>
        <w:rPr>
          <w:rFonts w:hint="eastAsia" w:ascii="黑体" w:eastAsia="黑体" w:hAnsiTheme="majorEastAsia"/>
          <w:color w:val="000000" w:themeColor="text1"/>
          <w:sz w:val="18"/>
          <w:szCs w:val="18"/>
          <w14:textFill>
            <w14:solidFill>
              <w14:schemeClr w14:val="tx1"/>
            </w14:solidFill>
          </w14:textFill>
        </w:rPr>
        <w:t>委托方应注明检测标准版本，如委托方未指定，本院默认使用最新有效版本或合适的版本进行检测。</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4.</w:t>
      </w:r>
      <w:r>
        <w:rPr>
          <w:rFonts w:hint="eastAsia" w:ascii="黑体" w:eastAsia="黑体" w:hAnsiTheme="majorEastAsia"/>
          <w:color w:val="000000" w:themeColor="text1"/>
          <w:sz w:val="18"/>
          <w:szCs w:val="18"/>
          <w14:textFill>
            <w14:solidFill>
              <w14:schemeClr w14:val="tx1"/>
            </w14:solidFill>
          </w14:textFill>
        </w:rPr>
        <w:t>必要时，仅在征得委托方同意后，本院可委派分包单位承担部分检测任务，检测业务委托方授权本院向分包单位提供其所承担服务的全部必要的信息。</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5.一般情况，</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周期为委托检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协议书上双方约定的时间，特殊情况除外。</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6.</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院根据委托方提出的委托检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项目和</w:t>
      </w:r>
      <w:r>
        <w:rPr>
          <w:rFonts w:hint="eastAsia" w:ascii="黑体" w:eastAsia="黑体" w:hAnsiTheme="majorEastAsia"/>
          <w:color w:val="000000" w:themeColor="text1"/>
          <w:sz w:val="18"/>
          <w:szCs w:val="18"/>
          <w14:textFill>
            <w14:solidFill>
              <w14:schemeClr w14:val="tx1"/>
            </w14:solidFill>
          </w14:textFill>
        </w:rPr>
        <w:t>收费标准计算检测费用。本院采用检测前收费的方式，委托方付清全部费用后方可开始检测工作并计算服务时间，但委托方与本院另行约定了其他结算方式的除外。如采用银行汇款方式，委托方应在汇款后将汇款凭证注明本协议书编号后传真给本院。</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7.检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协议书双方签字确</w:t>
      </w:r>
      <w:r>
        <w:rPr>
          <w:rFonts w:hint="eastAsia" w:ascii="黑体" w:eastAsia="黑体" w:hAnsiTheme="majorEastAsia"/>
          <w:color w:val="000000" w:themeColor="text1"/>
          <w:sz w:val="18"/>
          <w:szCs w:val="18"/>
          <w14:textFill>
            <w14:solidFill>
              <w14:schemeClr w14:val="tx1"/>
            </w14:solidFill>
          </w14:textFill>
        </w:rPr>
        <w:t>认</w:t>
      </w:r>
      <w:r>
        <w:rPr>
          <w:rFonts w:ascii="黑体" w:eastAsia="黑体" w:hAnsiTheme="majorEastAsia"/>
          <w:color w:val="000000" w:themeColor="text1"/>
          <w:sz w:val="18"/>
          <w:szCs w:val="18"/>
          <w14:textFill>
            <w14:solidFill>
              <w14:schemeClr w14:val="tx1"/>
            </w14:solidFill>
          </w14:textFill>
        </w:rPr>
        <w:t>后至检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报告签发期间，委托方对协议内容提出的任何修改，需</w:t>
      </w:r>
      <w:r>
        <w:rPr>
          <w:rFonts w:hint="eastAsia" w:ascii="黑体" w:eastAsia="黑体" w:hAnsiTheme="majorEastAsia"/>
          <w:color w:val="000000" w:themeColor="text1"/>
          <w:sz w:val="18"/>
          <w:szCs w:val="18"/>
          <w14:textFill>
            <w14:solidFill>
              <w14:schemeClr w14:val="tx1"/>
            </w14:solidFill>
          </w14:textFill>
        </w:rPr>
        <w:t>提出书面申请，填写更改原因和更改内容，由本院确认同意后并由双方重新确认检测费用或相关费用后方可有效。</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8.检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报告签发后，委托方提出对报告修改的，如果要求换用新的样品和/或按新方法或对协议中规定的检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需求进行更改的，则视作新的委托要求，委托方应重新办理委托手续并支付相应的检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费用。</w:t>
      </w:r>
    </w:p>
    <w:p>
      <w:pPr>
        <w:spacing w:line="220" w:lineRule="exact"/>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9.遇</w:t>
      </w:r>
      <w:r>
        <w:rPr>
          <w:rFonts w:hint="eastAsia" w:ascii="黑体" w:eastAsia="黑体" w:hAnsiTheme="majorEastAsia"/>
          <w:color w:val="000000" w:themeColor="text1"/>
          <w:sz w:val="18"/>
          <w:szCs w:val="18"/>
          <w14:textFill>
            <w14:solidFill>
              <w14:schemeClr w14:val="tx1"/>
            </w14:solidFill>
          </w14:textFill>
        </w:rPr>
        <w:t>不可抗力因素，本院有权推迟执行或中止、取消本协议。</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10.</w:t>
      </w:r>
      <w:r>
        <w:rPr>
          <w:rFonts w:hint="eastAsia" w:ascii="黑体" w:eastAsia="黑体" w:hAnsiTheme="majorEastAsia"/>
          <w:color w:val="000000" w:themeColor="text1"/>
          <w:sz w:val="18"/>
          <w:szCs w:val="18"/>
          <w14:textFill>
            <w14:solidFill>
              <w14:schemeClr w14:val="tx1"/>
            </w14:solidFill>
          </w14:textFill>
        </w:rPr>
        <w:t>首次委托本院开展检测的客户，应提供营业执照的复印件（委托方为自然人的，提供身份证复印件），并加盖公章声明与原件相符。</w:t>
      </w:r>
    </w:p>
    <w:p>
      <w:pPr>
        <w:spacing w:line="220" w:lineRule="exact"/>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11．本协议书一经</w:t>
      </w:r>
      <w:r>
        <w:rPr>
          <w:rFonts w:hint="eastAsia" w:ascii="黑体" w:eastAsia="黑体" w:hAnsiTheme="majorEastAsia"/>
          <w:color w:val="000000" w:themeColor="text1"/>
          <w:sz w:val="18"/>
          <w:szCs w:val="18"/>
          <w14:textFill>
            <w14:solidFill>
              <w14:schemeClr w14:val="tx1"/>
            </w14:solidFill>
          </w14:textFill>
        </w:rPr>
        <w:t>委托方授权代表（委托人）签名，即视为生效，委托单位若发生联系人或联系方式变更情况应及时通知本院，因此发生的损失，本院概不负责。</w:t>
      </w:r>
    </w:p>
    <w:p>
      <w:pPr>
        <w:ind w:left="-141" w:leftChars="-67" w:firstLine="426" w:firstLineChars="236"/>
        <w:rPr>
          <w:rFonts w:ascii="黑体" w:eastAsia="黑体" w:hAnsiTheme="majorEastAsia"/>
          <w:b/>
          <w:color w:val="000000" w:themeColor="text1"/>
          <w:sz w:val="18"/>
          <w:szCs w:val="18"/>
          <w14:textFill>
            <w14:solidFill>
              <w14:schemeClr w14:val="tx1"/>
            </w14:solidFill>
          </w14:textFill>
        </w:rPr>
      </w:pPr>
      <w:r>
        <w:rPr>
          <w:rFonts w:hint="eastAsia" w:ascii="黑体" w:eastAsia="黑体" w:hAnsiTheme="majorEastAsia"/>
          <w:b/>
          <w:color w:val="000000" w:themeColor="text1"/>
          <w:sz w:val="18"/>
          <w:szCs w:val="18"/>
          <w14:textFill>
            <w14:solidFill>
              <w14:schemeClr w14:val="tx1"/>
            </w14:solidFill>
          </w14:textFill>
        </w:rPr>
        <w:t>二、检测报告</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1.</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院所出具的检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报告仅对来样负责。（检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数据仅对来样有效）</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2.检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方的检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报告有固定的格式，</w:t>
      </w:r>
      <w:r>
        <w:rPr>
          <w:rFonts w:hint="eastAsia" w:ascii="黑体" w:eastAsia="黑体" w:hAnsiTheme="majorEastAsia"/>
          <w:color w:val="000000" w:themeColor="text1"/>
          <w:sz w:val="18"/>
          <w:szCs w:val="18"/>
          <w14:textFill>
            <w14:solidFill>
              <w14:schemeClr w14:val="tx1"/>
            </w14:solidFill>
          </w14:textFill>
        </w:rPr>
        <w:t>一般情况下</w:t>
      </w:r>
      <w:r>
        <w:rPr>
          <w:rFonts w:ascii="黑体" w:eastAsia="黑体" w:hAnsiTheme="majorEastAsia"/>
          <w:color w:val="000000" w:themeColor="text1"/>
          <w:sz w:val="18"/>
          <w:szCs w:val="18"/>
          <w14:textFill>
            <w14:solidFill>
              <w14:schemeClr w14:val="tx1"/>
            </w14:solidFill>
          </w14:textFill>
        </w:rPr>
        <w:t>仅提供唯一正本</w:t>
      </w:r>
      <w:r>
        <w:rPr>
          <w:rFonts w:hint="eastAsia" w:ascii="黑体" w:eastAsia="黑体" w:hAnsiTheme="majorEastAsia"/>
          <w:color w:val="000000" w:themeColor="text1"/>
          <w:sz w:val="18"/>
          <w:szCs w:val="18"/>
          <w14:textFill>
            <w14:solidFill>
              <w14:schemeClr w14:val="tx1"/>
            </w14:solidFill>
          </w14:textFill>
        </w:rPr>
        <w:t>（原则上一般委托检测的报告仅显示委托方信息）（协议客户以协议为准）。邮寄报告、出具报告副本等费用由委托方支付。</w:t>
      </w:r>
    </w:p>
    <w:p>
      <w:pPr>
        <w:ind w:left="-141" w:leftChars="-67" w:firstLine="426" w:firstLineChars="236"/>
        <w:rPr>
          <w:rFonts w:ascii="黑体" w:eastAsia="黑体" w:hAnsiTheme="majorEastAsia"/>
          <w:b/>
          <w:color w:val="000000" w:themeColor="text1"/>
          <w:sz w:val="18"/>
          <w:szCs w:val="18"/>
          <w14:textFill>
            <w14:solidFill>
              <w14:schemeClr w14:val="tx1"/>
            </w14:solidFill>
          </w14:textFill>
        </w:rPr>
      </w:pPr>
      <w:r>
        <w:rPr>
          <w:rFonts w:hint="eastAsia" w:ascii="黑体" w:eastAsia="黑体" w:hAnsiTheme="majorEastAsia"/>
          <w:b/>
          <w:color w:val="000000" w:themeColor="text1"/>
          <w:sz w:val="18"/>
          <w:szCs w:val="18"/>
          <w14:textFill>
            <w14:solidFill>
              <w14:schemeClr w14:val="tx1"/>
            </w14:solidFill>
          </w14:textFill>
        </w:rPr>
        <w:t>三、样品</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1.样品因接受检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而被损坏，不能恢复原状，由此造成损失由委托方承担，如该样品的检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方法可采用无损检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的，委托方需在签定协议时进行明确。</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2.如果样品检毕后需要退还，委托方需要在协议书上样品处理栏勾选“自取”或由</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院代寄，运费</w:t>
      </w:r>
      <w:r>
        <w:rPr>
          <w:rFonts w:hint="eastAsia" w:ascii="黑体" w:eastAsia="黑体" w:hAnsiTheme="majorEastAsia"/>
          <w:color w:val="000000" w:themeColor="text1"/>
          <w:sz w:val="18"/>
          <w:szCs w:val="18"/>
          <w14:textFill>
            <w14:solidFill>
              <w14:schemeClr w14:val="tx1"/>
            </w14:solidFill>
          </w14:textFill>
        </w:rPr>
        <w:t>到付</w:t>
      </w:r>
      <w:r>
        <w:rPr>
          <w:rFonts w:ascii="黑体" w:eastAsia="黑体" w:hAnsiTheme="majorEastAsia"/>
          <w:color w:val="000000" w:themeColor="text1"/>
          <w:sz w:val="18"/>
          <w:szCs w:val="18"/>
          <w14:textFill>
            <w14:solidFill>
              <w14:schemeClr w14:val="tx1"/>
            </w14:solidFill>
          </w14:textFill>
        </w:rPr>
        <w:t>，</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院将在报告书</w:t>
      </w:r>
      <w:r>
        <w:rPr>
          <w:rFonts w:hint="eastAsia" w:ascii="黑体" w:eastAsia="黑体" w:hAnsiTheme="majorEastAsia"/>
          <w:color w:val="000000" w:themeColor="text1"/>
          <w:sz w:val="18"/>
          <w:szCs w:val="18"/>
          <w14:textFill>
            <w14:solidFill>
              <w14:schemeClr w14:val="tx1"/>
            </w14:solidFill>
          </w14:textFill>
        </w:rPr>
        <w:t>出具后，退还检毕样品。危险品、贵重物品不予代办邮寄和托运。</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3.委托方送来的检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样品属于易燃、易爆、易腐蚀品的，应在交接给</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院时确保包装安全，并有警示文字或标记</w:t>
      </w:r>
      <w:r>
        <w:rPr>
          <w:rFonts w:hint="eastAsia" w:ascii="黑体" w:eastAsia="黑体" w:hAnsiTheme="majorEastAsia"/>
          <w:color w:val="000000" w:themeColor="text1"/>
          <w:sz w:val="18"/>
          <w:szCs w:val="18"/>
          <w14:textFill>
            <w14:solidFill>
              <w14:schemeClr w14:val="tx1"/>
            </w14:solidFill>
          </w14:textFill>
        </w:rPr>
        <w:t>，有特殊储存条件要求的样品，由委托方在交付样品时声明。</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4</w:t>
      </w:r>
      <w:r>
        <w:rPr>
          <w:rFonts w:hint="eastAsia" w:ascii="黑体" w:eastAsia="黑体" w:hAnsiTheme="majorEastAsia"/>
          <w:color w:val="000000" w:themeColor="text1"/>
          <w:sz w:val="18"/>
          <w:szCs w:val="18"/>
          <w14:textFill>
            <w14:solidFill>
              <w14:schemeClr w14:val="tx1"/>
            </w14:solidFill>
          </w14:textFill>
        </w:rPr>
        <w:t>.检毕样品需在委托方领回</w:t>
      </w:r>
      <w:r>
        <w:rPr>
          <w:rFonts w:ascii="黑体" w:eastAsia="黑体" w:hAnsiTheme="majorEastAsia"/>
          <w:color w:val="000000" w:themeColor="text1"/>
          <w:sz w:val="18"/>
          <w:szCs w:val="18"/>
          <w14:textFill>
            <w14:solidFill>
              <w14:schemeClr w14:val="tx1"/>
            </w14:solidFill>
          </w14:textFill>
        </w:rPr>
        <w:t>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报告</w:t>
      </w:r>
      <w:r>
        <w:rPr>
          <w:rFonts w:hint="eastAsia" w:ascii="黑体" w:eastAsia="黑体" w:hAnsiTheme="majorEastAsia"/>
          <w:color w:val="000000" w:themeColor="text1"/>
          <w:sz w:val="18"/>
          <w:szCs w:val="18"/>
          <w14:textFill>
            <w14:solidFill>
              <w14:schemeClr w14:val="tx1"/>
            </w14:solidFill>
          </w14:textFill>
        </w:rPr>
        <w:t>后</w:t>
      </w:r>
      <w:r>
        <w:rPr>
          <w:rFonts w:ascii="黑体" w:eastAsia="黑体" w:hAnsiTheme="majorEastAsia"/>
          <w:color w:val="000000" w:themeColor="text1"/>
          <w:sz w:val="18"/>
          <w:szCs w:val="18"/>
          <w14:textFill>
            <w14:solidFill>
              <w14:schemeClr w14:val="tx1"/>
            </w14:solidFill>
          </w14:textFill>
        </w:rPr>
        <w:t>15</w:t>
      </w:r>
      <w:r>
        <w:rPr>
          <w:rFonts w:hint="eastAsia" w:ascii="黑体" w:eastAsia="黑体" w:hAnsiTheme="majorEastAsia"/>
          <w:color w:val="000000" w:themeColor="text1"/>
          <w:sz w:val="18"/>
          <w:szCs w:val="18"/>
          <w14:textFill>
            <w14:solidFill>
              <w14:schemeClr w14:val="tx1"/>
            </w14:solidFill>
          </w14:textFill>
        </w:rPr>
        <w:t>日</w:t>
      </w:r>
      <w:r>
        <w:rPr>
          <w:rFonts w:ascii="黑体" w:eastAsia="黑体" w:hAnsiTheme="majorEastAsia"/>
          <w:color w:val="000000" w:themeColor="text1"/>
          <w:sz w:val="18"/>
          <w:szCs w:val="18"/>
          <w14:textFill>
            <w14:solidFill>
              <w14:schemeClr w14:val="tx1"/>
            </w14:solidFill>
          </w14:textFill>
        </w:rPr>
        <w:t>内取回</w:t>
      </w:r>
      <w:r>
        <w:rPr>
          <w:rFonts w:hint="eastAsia" w:ascii="黑体" w:eastAsia="黑体" w:hAnsiTheme="majorEastAsia"/>
          <w:color w:val="000000" w:themeColor="text1"/>
          <w:sz w:val="18"/>
          <w:szCs w:val="18"/>
          <w14:textFill>
            <w14:solidFill>
              <w14:schemeClr w14:val="tx1"/>
            </w14:solidFill>
          </w14:textFill>
        </w:rPr>
        <w:t>检毕样品</w:t>
      </w:r>
      <w:r>
        <w:rPr>
          <w:rFonts w:ascii="黑体" w:eastAsia="黑体" w:hAnsiTheme="majorEastAsia"/>
          <w:color w:val="000000" w:themeColor="text1"/>
          <w:sz w:val="18"/>
          <w:szCs w:val="18"/>
          <w14:textFill>
            <w14:solidFill>
              <w14:schemeClr w14:val="tx1"/>
            </w14:solidFill>
          </w14:textFill>
        </w:rPr>
        <w:t>，</w:t>
      </w:r>
      <w:r>
        <w:rPr>
          <w:rFonts w:hint="eastAsia" w:ascii="黑体" w:eastAsia="黑体" w:hAnsiTheme="majorEastAsia"/>
          <w:color w:val="000000" w:themeColor="text1"/>
          <w:sz w:val="18"/>
          <w:szCs w:val="18"/>
          <w14:textFill>
            <w14:solidFill>
              <w14:schemeClr w14:val="tx1"/>
            </w14:solidFill>
          </w14:textFill>
        </w:rPr>
        <w:t>否则视为</w:t>
      </w:r>
      <w:r>
        <w:rPr>
          <w:rFonts w:ascii="黑体" w:eastAsia="黑体" w:hAnsiTheme="majorEastAsia"/>
          <w:color w:val="000000" w:themeColor="text1"/>
          <w:sz w:val="18"/>
          <w:szCs w:val="18"/>
          <w14:textFill>
            <w14:solidFill>
              <w14:schemeClr w14:val="tx1"/>
            </w14:solidFill>
          </w14:textFill>
        </w:rPr>
        <w:t>授权</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院进行销毁。</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5.本院有权对逾期不取的样品视情况征收样品保管费用。</w:t>
      </w:r>
    </w:p>
    <w:p>
      <w:pPr>
        <w:ind w:left="-141" w:leftChars="-67" w:firstLine="426" w:firstLineChars="236"/>
        <w:rPr>
          <w:rFonts w:ascii="黑体" w:eastAsia="黑体" w:hAnsiTheme="majorEastAsia"/>
          <w:b/>
          <w:color w:val="000000" w:themeColor="text1"/>
          <w:sz w:val="18"/>
          <w:szCs w:val="18"/>
          <w14:textFill>
            <w14:solidFill>
              <w14:schemeClr w14:val="tx1"/>
            </w14:solidFill>
          </w14:textFill>
        </w:rPr>
      </w:pPr>
      <w:r>
        <w:rPr>
          <w:rFonts w:hint="eastAsia" w:ascii="黑体" w:eastAsia="黑体" w:hAnsiTheme="majorEastAsia"/>
          <w:b/>
          <w:color w:val="000000" w:themeColor="text1"/>
          <w:sz w:val="18"/>
          <w:szCs w:val="18"/>
          <w14:textFill>
            <w14:solidFill>
              <w14:schemeClr w14:val="tx1"/>
            </w14:solidFill>
          </w14:textFill>
        </w:rPr>
        <w:t>四、复检</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如委托方对检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结果有异议并提出复检要求时，</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院仅限对原样品按原检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方法进行复检。复检费用由责任方承担。对下述情形，</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院不受理复检：(1)原样品已被客户取回；(2)原样品无法保存；(3)原样品已用完；(4)原样品剩余太少不足以复检；(5)原样品超过保存期限；(6)原样品或其待测组分不稳定；(7)微生物</w:t>
      </w:r>
      <w:r>
        <w:rPr>
          <w:rFonts w:hint="eastAsia" w:ascii="黑体" w:eastAsia="黑体" w:hAnsiTheme="majorEastAsia"/>
          <w:color w:val="000000" w:themeColor="text1"/>
          <w:sz w:val="18"/>
          <w:szCs w:val="18"/>
          <w14:textFill>
            <w14:solidFill>
              <w14:schemeClr w14:val="tx1"/>
            </w14:solidFill>
          </w14:textFill>
        </w:rPr>
        <w:t>检测</w:t>
      </w:r>
      <w:r>
        <w:rPr>
          <w:rFonts w:ascii="黑体" w:eastAsia="黑体" w:hAnsiTheme="majorEastAsia"/>
          <w:color w:val="000000" w:themeColor="text1"/>
          <w:sz w:val="18"/>
          <w:szCs w:val="18"/>
          <w14:textFill>
            <w14:solidFill>
              <w14:schemeClr w14:val="tx1"/>
            </w14:solidFill>
          </w14:textFill>
        </w:rPr>
        <w:t>项目等不可重复检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的项目。（8）其他依据法律法规规定或行业规定、行业习惯不应受理的情形。</w:t>
      </w:r>
    </w:p>
    <w:p>
      <w:pPr>
        <w:numPr>
          <w:ilvl w:val="255"/>
          <w:numId w:val="0"/>
        </w:numPr>
        <w:ind w:left="355" w:leftChars="169"/>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b/>
          <w:color w:val="000000" w:themeColor="text1"/>
          <w:sz w:val="18"/>
          <w:szCs w:val="18"/>
          <w14:textFill>
            <w14:solidFill>
              <w14:schemeClr w14:val="tx1"/>
            </w14:solidFill>
          </w14:textFill>
        </w:rPr>
        <w:t>五、发票</w:t>
      </w:r>
      <w:r>
        <w:rPr>
          <w:rFonts w:hint="eastAsia" w:ascii="黑体" w:eastAsia="黑体" w:hAnsiTheme="majorEastAsia"/>
          <w:color w:val="000000" w:themeColor="text1"/>
          <w:sz w:val="18"/>
          <w:szCs w:val="18"/>
          <w14:textFill>
            <w14:solidFill>
              <w14:schemeClr w14:val="tx1"/>
            </w14:solidFill>
          </w14:textFill>
        </w:rPr>
        <w:t xml:space="preserve"> </w:t>
      </w:r>
    </w:p>
    <w:p>
      <w:pPr>
        <w:numPr>
          <w:ilvl w:val="255"/>
          <w:numId w:val="0"/>
        </w:numPr>
        <w:ind w:left="355" w:leftChars="169" w:firstLine="0" w:firstLineChars="0"/>
        <w:rPr>
          <w:rFonts w:hint="eastAsia"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本院开具发票的名称须与实际汇款人名称一致，委托方在汇款时应注意此条款，由此造成的任何损失，本院不承担任何责任。</w:t>
      </w:r>
    </w:p>
    <w:p>
      <w:pPr>
        <w:ind w:firstLine="180" w:firstLineChars="100"/>
        <w:rPr>
          <w:rFonts w:hint="eastAsia" w:ascii="黑体" w:eastAsia="黑体" w:hAnsiTheme="majorEastAsia"/>
          <w:color w:val="000000" w:themeColor="text1"/>
          <w:sz w:val="18"/>
          <w:szCs w:val="18"/>
          <w14:textFill>
            <w14:solidFill>
              <w14:schemeClr w14:val="tx1"/>
            </w14:solidFill>
          </w14:textFill>
        </w:rPr>
      </w:pPr>
    </w:p>
    <w:p>
      <w:pPr>
        <w:pStyle w:val="6"/>
        <w:adjustRightInd w:val="0"/>
        <w:spacing w:line="240" w:lineRule="atLeast"/>
        <w:ind w:left="-420" w:leftChars="-200"/>
        <w:jc w:val="center"/>
        <w:rPr>
          <w:rFonts w:hint="eastAsia" w:ascii="宋体" w:hAnsi="宋体"/>
        </w:rPr>
      </w:pPr>
    </w:p>
    <w:p>
      <w:pPr>
        <w:pStyle w:val="6"/>
        <w:adjustRightInd w:val="0"/>
        <w:spacing w:line="240" w:lineRule="atLeast"/>
        <w:ind w:left="-420" w:leftChars="-200"/>
        <w:jc w:val="center"/>
        <w:rPr>
          <w:rFonts w:hint="eastAsia" w:ascii="宋体" w:hAnsi="宋体"/>
        </w:rPr>
      </w:pPr>
    </w:p>
    <w:p>
      <w:pPr>
        <w:pStyle w:val="6"/>
        <w:adjustRightInd w:val="0"/>
        <w:spacing w:line="240" w:lineRule="atLeast"/>
        <w:ind w:left="-420" w:leftChars="-200"/>
        <w:jc w:val="center"/>
        <w:rPr>
          <w:rFonts w:hint="eastAsia" w:ascii="宋体" w:hAnsi="宋体"/>
        </w:rPr>
      </w:pPr>
    </w:p>
    <w:p>
      <w:pPr>
        <w:pStyle w:val="6"/>
        <w:tabs>
          <w:tab w:val="left" w:pos="5815"/>
        </w:tabs>
        <w:adjustRightInd w:val="0"/>
        <w:spacing w:line="240" w:lineRule="atLeast"/>
        <w:ind w:left="-420" w:leftChars="-200"/>
        <w:jc w:val="left"/>
        <w:rPr>
          <w:rFonts w:hint="eastAsia" w:ascii="宋体" w:hAnsi="宋体" w:eastAsia="宋体"/>
          <w:lang w:eastAsia="zh-CN"/>
        </w:rPr>
      </w:pPr>
      <w:r>
        <w:rPr>
          <w:rFonts w:hint="eastAsia" w:ascii="宋体" w:hAnsi="宋体"/>
          <w:lang w:eastAsia="zh-CN"/>
        </w:rPr>
        <w:tab/>
      </w:r>
      <w:r>
        <w:rPr>
          <w:rFonts w:hint="eastAsia" w:ascii="宋体" w:hAnsi="宋体"/>
          <w:lang w:eastAsia="zh-CN"/>
        </w:rPr>
        <w:tab/>
      </w:r>
    </w:p>
    <w:p>
      <w:pPr>
        <w:pStyle w:val="6"/>
        <w:adjustRightInd w:val="0"/>
        <w:spacing w:line="240" w:lineRule="atLeast"/>
        <w:ind w:left="-420" w:leftChars="-200"/>
        <w:jc w:val="center"/>
        <w:rPr>
          <w:rFonts w:hint="eastAsia" w:ascii="宋体" w:hAnsi="宋体"/>
        </w:rPr>
      </w:pPr>
    </w:p>
    <w:p>
      <w:pPr>
        <w:pStyle w:val="6"/>
        <w:adjustRightInd w:val="0"/>
        <w:spacing w:line="240" w:lineRule="atLeast"/>
        <w:ind w:left="-420" w:leftChars="-200"/>
        <w:jc w:val="center"/>
        <w:rPr>
          <w:rFonts w:hint="eastAsia" w:ascii="宋体" w:hAnsi="宋体"/>
        </w:rPr>
      </w:pPr>
    </w:p>
    <w:p>
      <w:pPr>
        <w:pStyle w:val="6"/>
        <w:adjustRightInd w:val="0"/>
        <w:spacing w:line="240" w:lineRule="atLeast"/>
        <w:ind w:left="-420" w:leftChars="-200"/>
        <w:jc w:val="center"/>
        <w:rPr>
          <w:b/>
          <w:color w:val="000000" w:themeColor="text1"/>
          <w:sz w:val="24"/>
          <w14:textFill>
            <w14:solidFill>
              <w14:schemeClr w14:val="tx1"/>
            </w14:solidFill>
          </w14:textFill>
        </w:rPr>
      </w:pPr>
      <w:r>
        <w:rPr>
          <w:rFonts w:hint="eastAsia" w:ascii="宋体" w:hAnsi="宋体"/>
        </w:rPr>
        <w:t>第一联：业务部门   第二联：检验室   第三联：送检单位（</w:t>
      </w:r>
      <w:r>
        <w:rPr>
          <w:rFonts w:hint="eastAsia" w:ascii="宋体" w:hAnsi="宋体"/>
          <w:lang w:eastAsia="zh-CN"/>
        </w:rPr>
        <w:t>客户</w:t>
      </w:r>
      <w:r>
        <w:rPr>
          <w:rFonts w:hint="eastAsia" w:ascii="宋体" w:hAnsi="宋体"/>
        </w:rPr>
        <w:t>）</w:t>
      </w:r>
    </w:p>
    <w:p>
      <w:pPr>
        <w:ind w:firstLine="180" w:firstLineChars="100"/>
        <w:rPr>
          <w:rFonts w:hint="eastAsia" w:ascii="黑体" w:eastAsia="黑体" w:hAnsiTheme="majorEastAsia"/>
          <w:color w:val="000000" w:themeColor="text1"/>
          <w:sz w:val="18"/>
          <w:szCs w:val="18"/>
          <w14:textFill>
            <w14:solidFill>
              <w14:schemeClr w14:val="tx1"/>
            </w14:solidFill>
          </w14:textFill>
        </w:rPr>
      </w:pPr>
    </w:p>
    <w:p>
      <w:pPr>
        <w:ind w:firstLine="180" w:firstLineChars="100"/>
        <w:rPr>
          <w:rFonts w:hint="eastAsia" w:ascii="黑体" w:eastAsia="黑体" w:hAnsiTheme="majorEastAsia"/>
          <w:color w:val="000000" w:themeColor="text1"/>
          <w:sz w:val="18"/>
          <w:szCs w:val="18"/>
          <w14:textFill>
            <w14:solidFill>
              <w14:schemeClr w14:val="tx1"/>
            </w14:solidFill>
          </w14:textFill>
        </w:rPr>
      </w:pPr>
    </w:p>
    <w:p>
      <w:pPr>
        <w:ind w:firstLine="180" w:firstLineChars="100"/>
        <w:rPr>
          <w:rFonts w:hint="eastAsia" w:ascii="黑体" w:eastAsia="黑体" w:hAnsiTheme="majorEastAsia"/>
          <w:color w:val="000000" w:themeColor="text1"/>
          <w:sz w:val="18"/>
          <w:szCs w:val="18"/>
          <w14:textFill>
            <w14:solidFill>
              <w14:schemeClr w14:val="tx1"/>
            </w14:solidFill>
          </w14:textFill>
        </w:rPr>
      </w:pPr>
    </w:p>
    <w:sectPr>
      <w:headerReference r:id="rId3" w:type="default"/>
      <w:footerReference r:id="rId4" w:type="default"/>
      <w:pgSz w:w="11906" w:h="16838"/>
      <w:pgMar w:top="238" w:right="869" w:bottom="244" w:left="737" w:header="306" w:footer="31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220" w:lineRule="exact"/>
      <w:ind w:left="-1018" w:leftChars="-485" w:right="-1230" w:firstLine="1190" w:firstLineChars="595"/>
      <w:rPr>
        <w:b/>
        <w:bCs/>
        <w:sz w:val="18"/>
        <w:szCs w:val="18"/>
      </w:rPr>
    </w:pPr>
    <w:r>
      <w:rPr>
        <w:sz w:val="20"/>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84455</wp:posOffset>
              </wp:positionV>
              <wp:extent cx="6857365" cy="635"/>
              <wp:effectExtent l="10160" t="11430" r="9525" b="6985"/>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6857365" cy="635"/>
                      </a:xfrm>
                      <a:prstGeom prst="line">
                        <a:avLst/>
                      </a:prstGeom>
                      <a:noFill/>
                      <a:ln w="12700">
                        <a:solidFill>
                          <a:srgbClr val="000000"/>
                        </a:solidFill>
                        <a:round/>
                      </a:ln>
                    </wps:spPr>
                    <wps:bodyPr/>
                  </wps:wsp>
                </a:graphicData>
              </a:graphic>
            </wp:anchor>
          </w:drawing>
        </mc:Choice>
        <mc:Fallback>
          <w:pict>
            <v:line id="Line 3" o:spid="_x0000_s1026" o:spt="20" style="position:absolute;left:0pt;margin-left:-8.25pt;margin-top:6.65pt;height:0.05pt;width:539.95pt;z-index:251659264;mso-width-relative:page;mso-height-relative:page;" filled="f" stroked="t" coordsize="21600,21600" o:gfxdata="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fKepvZAAAACgEAAA8AAAAAAAAAAQAgAAAAIgAAAGRy&#10;cy9kb3ducmV2LnhtbFBLAQIUABQAAAAIAIdO4kAZIiA6ywEAAKIDAAAOAAAAAAAAAAEAIAAAACgB&#10;AABkcnMvZTJvRG9jLnhtbFBLBQYAAAAABgAGAFkBAABlBQAAAAA=&#10;">
              <v:fill on="f" focussize="0,0"/>
              <v:stroke weight="1pt" color="#000000" joinstyle="round"/>
              <v:imagedata o:title=""/>
              <o:lock v:ext="edit" aspectratio="f"/>
            </v:line>
          </w:pict>
        </mc:Fallback>
      </mc:AlternateContent>
    </w:r>
    <w:r>
      <w:rPr>
        <w:rFonts w:hint="eastAsia"/>
        <w:b/>
        <w:bCs/>
      </w:rPr>
      <w:t xml:space="preserve"> </w:t>
    </w:r>
  </w:p>
  <w:p>
    <w:pPr>
      <w:autoSpaceDE w:val="0"/>
      <w:autoSpaceDN w:val="0"/>
      <w:spacing w:line="220" w:lineRule="exact"/>
      <w:ind w:left="-1018" w:leftChars="-485" w:right="-1230" w:firstLine="1075" w:firstLineChars="595"/>
      <w:rPr>
        <w:rFonts w:hint="default" w:eastAsia="宋体"/>
        <w:b/>
        <w:bCs/>
        <w:color w:val="000000" w:themeColor="text1"/>
        <w:sz w:val="18"/>
        <w:szCs w:val="18"/>
        <w:lang w:val="en-US" w:eastAsia="zh-CN"/>
        <w14:textFill>
          <w14:solidFill>
            <w14:schemeClr w14:val="tx1"/>
          </w14:solidFill>
        </w14:textFill>
      </w:rPr>
    </w:pPr>
    <w:r>
      <w:rPr>
        <w:rFonts w:hAnsi="宋体"/>
        <w:b/>
        <w:bCs/>
        <w:sz w:val="18"/>
        <w:szCs w:val="18"/>
      </w:rPr>
      <w:t>地址：广东省佛山市顺德区大良德胜东路</w:t>
    </w:r>
    <w:r>
      <w:rPr>
        <w:b/>
        <w:bCs/>
        <w:sz w:val="18"/>
        <w:szCs w:val="18"/>
      </w:rPr>
      <w:t>1</w:t>
    </w:r>
    <w:r>
      <w:rPr>
        <w:rFonts w:hAnsi="宋体"/>
        <w:b/>
        <w:bCs/>
        <w:sz w:val="18"/>
        <w:szCs w:val="18"/>
      </w:rPr>
      <w:t>号</w:t>
    </w:r>
    <w:r>
      <w:rPr>
        <w:b/>
        <w:bCs/>
        <w:sz w:val="18"/>
        <w:szCs w:val="18"/>
      </w:rPr>
      <w:t xml:space="preserve">     </w:t>
    </w:r>
    <w:r>
      <w:rPr>
        <w:rFonts w:hAnsi="宋体"/>
        <w:b/>
        <w:bCs/>
        <w:sz w:val="18"/>
        <w:szCs w:val="18"/>
      </w:rPr>
      <w:t>总机</w:t>
    </w:r>
    <w:r>
      <w:rPr>
        <w:b/>
        <w:bCs/>
        <w:sz w:val="18"/>
        <w:szCs w:val="18"/>
      </w:rPr>
      <w:t xml:space="preserve">:0757-22808888      </w:t>
    </w:r>
    <w:r>
      <w:rPr>
        <w:rFonts w:hAnsi="宋体"/>
        <w:b/>
        <w:bCs/>
        <w:sz w:val="18"/>
        <w:szCs w:val="18"/>
      </w:rPr>
      <w:t>网址：</w:t>
    </w:r>
    <w:r>
      <w:rPr>
        <w:b/>
        <w:bCs/>
        <w:sz w:val="18"/>
        <w:szCs w:val="18"/>
      </w:rPr>
      <w:t>http://www. gqi</w:t>
    </w:r>
    <w:r>
      <w:rPr>
        <w:rFonts w:hint="eastAsia"/>
        <w:b/>
        <w:bCs/>
        <w:sz w:val="18"/>
        <w:szCs w:val="18"/>
      </w:rPr>
      <w:t>.</w:t>
    </w:r>
    <w:r>
      <w:rPr>
        <w:b/>
        <w:bCs/>
        <w:sz w:val="18"/>
        <w:szCs w:val="18"/>
      </w:rPr>
      <w:t>org.cn</w:t>
    </w:r>
    <w:r>
      <w:rPr>
        <w:rFonts w:hint="eastAsia"/>
        <w:b/>
        <w:bCs/>
        <w:sz w:val="18"/>
        <w:szCs w:val="18"/>
        <w:lang w:val="en-US" w:eastAsia="zh-CN"/>
      </w:rPr>
      <w:t xml:space="preserve">   </w:t>
    </w:r>
    <w:r>
      <w:rPr>
        <w:rFonts w:hint="eastAsia"/>
        <w:b/>
        <w:bCs/>
        <w:color w:val="000000" w:themeColor="text1"/>
        <w:sz w:val="18"/>
        <w:szCs w:val="18"/>
        <w:lang w:val="en-US" w:eastAsia="zh-CN"/>
        <w14:textFill>
          <w14:solidFill>
            <w14:schemeClr w14:val="tx1"/>
          </w14:solidFill>
        </w14:textFill>
      </w:rPr>
      <w:t>微信公众号：gqi169</w:t>
    </w:r>
  </w:p>
  <w:p>
    <w:pPr>
      <w:pStyle w:val="6"/>
      <w:adjustRightInd w:val="0"/>
      <w:spacing w:line="240" w:lineRule="atLeast"/>
      <w:ind w:left="-420" w:leftChars="-200" w:firstLine="540" w:firstLineChars="300"/>
      <w:rPr>
        <w:rFonts w:hint="default" w:eastAsia="宋体"/>
        <w:lang w:val="en-US" w:eastAsia="zh-CN"/>
      </w:rPr>
    </w:pPr>
    <w:r>
      <w:rPr>
        <w:rFonts w:hint="eastAsia"/>
        <w:color w:val="000000"/>
      </w:rPr>
      <w:t>实施日期：20</w:t>
    </w:r>
    <w:r>
      <w:rPr>
        <w:rFonts w:hint="eastAsia"/>
        <w:color w:val="000000"/>
        <w:lang w:val="en-US" w:eastAsia="zh-CN"/>
      </w:rPr>
      <w:t>21</w:t>
    </w:r>
    <w:r>
      <w:rPr>
        <w:rFonts w:hint="eastAsia"/>
        <w:color w:val="000000"/>
      </w:rPr>
      <w:t>年1</w:t>
    </w:r>
    <w:r>
      <w:rPr>
        <w:rFonts w:hint="eastAsia"/>
        <w:color w:val="000000"/>
        <w:lang w:val="en-US" w:eastAsia="zh-CN"/>
      </w:rPr>
      <w:t>2</w:t>
    </w:r>
    <w:r>
      <w:rPr>
        <w:rFonts w:hint="eastAsia"/>
        <w:color w:val="000000"/>
      </w:rPr>
      <w:t>月</w:t>
    </w:r>
    <w:r>
      <w:rPr>
        <w:rFonts w:hint="eastAsia"/>
        <w:color w:val="000000"/>
        <w:lang w:val="en-US" w:eastAsia="zh-CN"/>
      </w:rPr>
      <w:t>24</w:t>
    </w:r>
    <w:r>
      <w:rPr>
        <w:rFonts w:hint="eastAsia"/>
        <w:color w:val="000000"/>
      </w:rPr>
      <w:t xml:space="preserve">日                  </w:t>
    </w:r>
    <w:r>
      <w:rPr>
        <w:rFonts w:hint="eastAsia"/>
        <w:color w:val="000000"/>
        <w:lang w:val="en-US" w:eastAsia="zh-CN"/>
      </w:rPr>
      <w:t xml:space="preserve">        </w:t>
    </w:r>
    <w:r>
      <w:rPr>
        <w:rFonts w:hint="eastAsia"/>
        <w:color w:val="000000"/>
      </w:rPr>
      <w:t xml:space="preserve">              </w:t>
    </w:r>
    <w:r>
      <w:rPr>
        <w:rFonts w:hint="eastAsia"/>
        <w:color w:val="000000"/>
        <w:lang w:val="en-US" w:eastAsia="zh-CN"/>
      </w:rPr>
      <w:t xml:space="preserve">                                </w:t>
    </w:r>
    <w:bookmarkStart w:id="0" w:name="_GoBack"/>
    <w:bookmarkEnd w:id="0"/>
    <w:r>
      <w:rPr>
        <w:rFonts w:hint="eastAsia"/>
        <w:color w:val="000000"/>
        <w:lang w:val="en-US" w:eastAsia="zh-CN"/>
      </w:rPr>
      <w:t xml:space="preserve">    第1次修改</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right" w:pos="10925"/>
      </w:tabs>
      <w:jc w:val="both"/>
      <w:rPr>
        <w:color w:val="000000" w:themeColor="text1"/>
        <w14:textFill>
          <w14:solidFill>
            <w14:schemeClr w14:val="tx1"/>
          </w14:solidFill>
        </w14:textFill>
      </w:rPr>
    </w:pPr>
    <w:r>
      <w:rPr>
        <w:rFonts w:hint="eastAsia" w:eastAsia="黑体"/>
        <w:color w:val="000000" w:themeColor="text1"/>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5965825</wp:posOffset>
          </wp:positionH>
          <wp:positionV relativeFrom="paragraph">
            <wp:posOffset>-40640</wp:posOffset>
          </wp:positionV>
          <wp:extent cx="575945" cy="575945"/>
          <wp:effectExtent l="0" t="0" r="14605" b="14605"/>
          <wp:wrapNone/>
          <wp:docPr id="3" name="图片 3" descr="7.1.17 产品检测协议书(顺德) 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1.17 产品检测协议书(顺德) 二维码"/>
                  <pic:cNvPicPr>
                    <a:picLocks noChangeAspect="1"/>
                  </pic:cNvPicPr>
                </pic:nvPicPr>
                <pic:blipFill>
                  <a:blip r:embed="rId1"/>
                  <a:stretch>
                    <a:fillRect/>
                  </a:stretch>
                </pic:blipFill>
                <pic:spPr>
                  <a:xfrm>
                    <a:off x="0" y="0"/>
                    <a:ext cx="575945" cy="575945"/>
                  </a:xfrm>
                  <a:prstGeom prst="rect">
                    <a:avLst/>
                  </a:prstGeom>
                </pic:spPr>
              </pic:pic>
            </a:graphicData>
          </a:graphic>
        </wp:anchor>
      </w:drawing>
    </w:r>
    <w:r>
      <w:t>GQI/JL/HT12</w:t>
    </w:r>
    <w:r>
      <w:rPr>
        <w:rFonts w:hint="eastAsia"/>
      </w:rPr>
      <w:t>-20</w:t>
    </w:r>
    <w:r>
      <w:rPr>
        <w:rFonts w:hint="eastAsia"/>
        <w:lang w:val="en-US" w:eastAsia="zh-CN"/>
      </w:rPr>
      <w:t>21</w:t>
    </w:r>
    <w:r>
      <w:rPr>
        <w:rFonts w:hint="eastAsia"/>
      </w:rPr>
      <w:t xml:space="preserve">                                                </w:t>
    </w:r>
    <w:r>
      <w:t xml:space="preserve">          </w: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p>
  <w:p>
    <w:pPr>
      <w:pStyle w:val="7"/>
      <w:pBdr>
        <w:bottom w:val="none" w:color="auto" w:sz="0" w:space="0"/>
      </w:pBdr>
      <w:rPr>
        <w:rFonts w:hint="eastAsia" w:eastAsia="黑体"/>
        <w:color w:val="000000" w:themeColor="text1"/>
        <w:lang w:eastAsia="zh-CN"/>
        <w14:textFill>
          <w14:solidFill>
            <w14:schemeClr w14:val="tx1"/>
          </w14:solidFill>
        </w14:textFill>
      </w:rPr>
    </w:pPr>
    <w:r>
      <w:rPr>
        <w:rStyle w:val="13"/>
        <w:rFonts w:hint="eastAsia" w:eastAsia="黑体"/>
        <w:color w:val="000000" w:themeColor="text1"/>
        <w:sz w:val="28"/>
        <w14:textFill>
          <w14:solidFill>
            <w14:schemeClr w14:val="tx1"/>
          </w14:solidFill>
        </w14:textFill>
      </w:rPr>
      <w:t>广东产品质量监督检验研究院</w:t>
    </w:r>
    <w:r>
      <w:rPr>
        <w:rFonts w:hint="eastAsia" w:eastAsia="黑体"/>
        <w:b/>
        <w:bCs/>
        <w:color w:val="000000" w:themeColor="text1"/>
        <w:sz w:val="28"/>
        <w14:textFill>
          <w14:solidFill>
            <w14:schemeClr w14:val="tx1"/>
          </w14:solidFill>
        </w14:textFill>
      </w:rPr>
      <w:t>产品检测协议书（顺德</w:t>
    </w:r>
    <w:r>
      <w:rPr>
        <w:rFonts w:hint="eastAsia" w:eastAsia="黑体"/>
        <w:b/>
        <w:bCs/>
        <w:color w:val="000000" w:themeColor="text1"/>
        <w:sz w:val="28"/>
        <w:lang w:val="en-US" w:eastAsia="zh-CN"/>
        <w14:textFill>
          <w14:solidFill>
            <w14:schemeClr w14:val="tx1"/>
          </w14:solidFill>
        </w14:textFill>
      </w:rPr>
      <w:t>基地</w:t>
    </w:r>
    <w:r>
      <w:rPr>
        <w:rFonts w:hint="eastAsia" w:eastAsia="黑体"/>
        <w:b/>
        <w:bCs/>
        <w:color w:val="000000" w:themeColor="text1"/>
        <w:sz w:val="28"/>
        <w14:textFill>
          <w14:solidFill>
            <w14:schemeClr w14:val="tx1"/>
          </w14:solidFill>
        </w14:textFill>
      </w:rPr>
      <w:t xml:space="preserve">） </w:t>
    </w:r>
    <w:r>
      <w:rPr>
        <w:rFonts w:eastAsia="黑体"/>
        <w:b/>
        <w:bCs/>
        <w:color w:val="000000" w:themeColor="text1"/>
        <w:sz w:val="28"/>
        <w14:textFill>
          <w14:solidFill>
            <w14:schemeClr w14:val="tx1"/>
          </w14:solidFill>
        </w14:textFil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62"/>
    <w:rsid w:val="000028E9"/>
    <w:rsid w:val="00016C06"/>
    <w:rsid w:val="00026BB5"/>
    <w:rsid w:val="0004030E"/>
    <w:rsid w:val="000777FB"/>
    <w:rsid w:val="000B0198"/>
    <w:rsid w:val="000F39CA"/>
    <w:rsid w:val="00126D21"/>
    <w:rsid w:val="00133891"/>
    <w:rsid w:val="0019749E"/>
    <w:rsid w:val="001A6806"/>
    <w:rsid w:val="001B4DDC"/>
    <w:rsid w:val="001C3C1E"/>
    <w:rsid w:val="0029069B"/>
    <w:rsid w:val="002C3F6D"/>
    <w:rsid w:val="002D7739"/>
    <w:rsid w:val="002F349A"/>
    <w:rsid w:val="0030148F"/>
    <w:rsid w:val="00346E2E"/>
    <w:rsid w:val="00397F7B"/>
    <w:rsid w:val="003B59C3"/>
    <w:rsid w:val="003C6D02"/>
    <w:rsid w:val="003E39A8"/>
    <w:rsid w:val="003E48D9"/>
    <w:rsid w:val="003F4B7A"/>
    <w:rsid w:val="003F6795"/>
    <w:rsid w:val="0040492B"/>
    <w:rsid w:val="00421C82"/>
    <w:rsid w:val="00427BF4"/>
    <w:rsid w:val="00443BA7"/>
    <w:rsid w:val="004567CC"/>
    <w:rsid w:val="004A6917"/>
    <w:rsid w:val="004C095E"/>
    <w:rsid w:val="004C0F6C"/>
    <w:rsid w:val="004D5C92"/>
    <w:rsid w:val="005172E5"/>
    <w:rsid w:val="00572877"/>
    <w:rsid w:val="005A0EDD"/>
    <w:rsid w:val="005D03E2"/>
    <w:rsid w:val="00623468"/>
    <w:rsid w:val="00654EA7"/>
    <w:rsid w:val="0067369F"/>
    <w:rsid w:val="006D7C6E"/>
    <w:rsid w:val="00710B61"/>
    <w:rsid w:val="00716EC1"/>
    <w:rsid w:val="00724CF5"/>
    <w:rsid w:val="00726531"/>
    <w:rsid w:val="0074528E"/>
    <w:rsid w:val="00750405"/>
    <w:rsid w:val="00766277"/>
    <w:rsid w:val="007740D3"/>
    <w:rsid w:val="00781DF9"/>
    <w:rsid w:val="0078332E"/>
    <w:rsid w:val="0079076F"/>
    <w:rsid w:val="007950F7"/>
    <w:rsid w:val="007A14FE"/>
    <w:rsid w:val="007D6AA3"/>
    <w:rsid w:val="007E5C62"/>
    <w:rsid w:val="007E7799"/>
    <w:rsid w:val="0083111B"/>
    <w:rsid w:val="00836889"/>
    <w:rsid w:val="008679B8"/>
    <w:rsid w:val="008C01E4"/>
    <w:rsid w:val="008E77E1"/>
    <w:rsid w:val="0090448A"/>
    <w:rsid w:val="0094610E"/>
    <w:rsid w:val="00962DD5"/>
    <w:rsid w:val="00963ACD"/>
    <w:rsid w:val="0096657C"/>
    <w:rsid w:val="009D1882"/>
    <w:rsid w:val="009F2F16"/>
    <w:rsid w:val="00A1735C"/>
    <w:rsid w:val="00AC29EC"/>
    <w:rsid w:val="00AE141E"/>
    <w:rsid w:val="00AF21A7"/>
    <w:rsid w:val="00AF7BB5"/>
    <w:rsid w:val="00B1075F"/>
    <w:rsid w:val="00B114C3"/>
    <w:rsid w:val="00B11F76"/>
    <w:rsid w:val="00B9391F"/>
    <w:rsid w:val="00BC7475"/>
    <w:rsid w:val="00C3116F"/>
    <w:rsid w:val="00C35A94"/>
    <w:rsid w:val="00C65D1A"/>
    <w:rsid w:val="00CB53C7"/>
    <w:rsid w:val="00CC4537"/>
    <w:rsid w:val="00CF6466"/>
    <w:rsid w:val="00D00B38"/>
    <w:rsid w:val="00D02147"/>
    <w:rsid w:val="00D355F0"/>
    <w:rsid w:val="00D47340"/>
    <w:rsid w:val="00D577AB"/>
    <w:rsid w:val="00D9278A"/>
    <w:rsid w:val="00D93D23"/>
    <w:rsid w:val="00DA01E4"/>
    <w:rsid w:val="00E31B35"/>
    <w:rsid w:val="00E64B47"/>
    <w:rsid w:val="00E830B0"/>
    <w:rsid w:val="00E84A47"/>
    <w:rsid w:val="00E93F48"/>
    <w:rsid w:val="00EA0F43"/>
    <w:rsid w:val="00EE4AD6"/>
    <w:rsid w:val="00F323BE"/>
    <w:rsid w:val="00F5056B"/>
    <w:rsid w:val="00F84A68"/>
    <w:rsid w:val="00FA0B24"/>
    <w:rsid w:val="00FA4724"/>
    <w:rsid w:val="00FC65BB"/>
    <w:rsid w:val="00FF6FE4"/>
    <w:rsid w:val="01C36648"/>
    <w:rsid w:val="02782D6B"/>
    <w:rsid w:val="042326F6"/>
    <w:rsid w:val="076B6B13"/>
    <w:rsid w:val="088C0EEF"/>
    <w:rsid w:val="0ABD6613"/>
    <w:rsid w:val="13383C61"/>
    <w:rsid w:val="13E72FB1"/>
    <w:rsid w:val="140003E5"/>
    <w:rsid w:val="15375833"/>
    <w:rsid w:val="18BA5551"/>
    <w:rsid w:val="1A4133C4"/>
    <w:rsid w:val="1A8F0523"/>
    <w:rsid w:val="1B4531B1"/>
    <w:rsid w:val="1D0420AA"/>
    <w:rsid w:val="1E7E7866"/>
    <w:rsid w:val="1EC04F1B"/>
    <w:rsid w:val="2012595D"/>
    <w:rsid w:val="20DF2BDA"/>
    <w:rsid w:val="251B61D4"/>
    <w:rsid w:val="258076DC"/>
    <w:rsid w:val="291C5585"/>
    <w:rsid w:val="2A470A0C"/>
    <w:rsid w:val="2AA65874"/>
    <w:rsid w:val="2B6261CE"/>
    <w:rsid w:val="2C1E3BEE"/>
    <w:rsid w:val="2FE02A4A"/>
    <w:rsid w:val="30491E65"/>
    <w:rsid w:val="30923DC9"/>
    <w:rsid w:val="323D6B00"/>
    <w:rsid w:val="34126924"/>
    <w:rsid w:val="365F2226"/>
    <w:rsid w:val="370D3D49"/>
    <w:rsid w:val="39802FAD"/>
    <w:rsid w:val="3A884945"/>
    <w:rsid w:val="3AE755F9"/>
    <w:rsid w:val="3D2C541A"/>
    <w:rsid w:val="3ECA5BFA"/>
    <w:rsid w:val="3F980BD8"/>
    <w:rsid w:val="40294931"/>
    <w:rsid w:val="470E32A7"/>
    <w:rsid w:val="48276A05"/>
    <w:rsid w:val="49687B35"/>
    <w:rsid w:val="4B372192"/>
    <w:rsid w:val="4BED33E6"/>
    <w:rsid w:val="4BF20678"/>
    <w:rsid w:val="511B3B8A"/>
    <w:rsid w:val="515B27C2"/>
    <w:rsid w:val="5196484B"/>
    <w:rsid w:val="52E77BB6"/>
    <w:rsid w:val="54012B7C"/>
    <w:rsid w:val="545B42BD"/>
    <w:rsid w:val="561753B5"/>
    <w:rsid w:val="579712C1"/>
    <w:rsid w:val="59840821"/>
    <w:rsid w:val="59F60ADF"/>
    <w:rsid w:val="5BFA6B02"/>
    <w:rsid w:val="5E614BBE"/>
    <w:rsid w:val="5F1C0DF8"/>
    <w:rsid w:val="5F2268D1"/>
    <w:rsid w:val="5F4F6669"/>
    <w:rsid w:val="60011950"/>
    <w:rsid w:val="61EE5F07"/>
    <w:rsid w:val="6208292E"/>
    <w:rsid w:val="660B715E"/>
    <w:rsid w:val="68150B96"/>
    <w:rsid w:val="69FD77E9"/>
    <w:rsid w:val="6A7E0A7E"/>
    <w:rsid w:val="6ADC2312"/>
    <w:rsid w:val="726516B6"/>
    <w:rsid w:val="72770BD8"/>
    <w:rsid w:val="75512E79"/>
    <w:rsid w:val="788170CA"/>
    <w:rsid w:val="790B7ABB"/>
    <w:rsid w:val="7A310864"/>
    <w:rsid w:val="7A4A24F3"/>
    <w:rsid w:val="7AA8008C"/>
    <w:rsid w:val="7B6501A8"/>
    <w:rsid w:val="7EDA7203"/>
    <w:rsid w:val="7FEE6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28"/>
      <w:szCs w:val="1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basedOn w:val="1"/>
    <w:qFormat/>
    <w:uiPriority w:val="0"/>
    <w:rPr>
      <w:sz w:val="18"/>
      <w:szCs w:val="1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9">
    <w:name w:val="Title"/>
    <w:basedOn w:val="1"/>
    <w:next w:val="1"/>
    <w:link w:val="26"/>
    <w:qFormat/>
    <w:uiPriority w:val="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3"/>
    <w:next w:val="3"/>
    <w:link w:val="20"/>
    <w:qFormat/>
    <w:uiPriority w:val="0"/>
    <w:rPr>
      <w:b/>
      <w:bCs/>
    </w:rPr>
  </w:style>
  <w:style w:type="character" w:styleId="13">
    <w:name w:val="Strong"/>
    <w:basedOn w:val="12"/>
    <w:qFormat/>
    <w:uiPriority w:val="0"/>
    <w:rPr>
      <w:b/>
      <w:bCs/>
    </w:rPr>
  </w:style>
  <w:style w:type="character" w:styleId="14">
    <w:name w:val="FollowedHyperlink"/>
    <w:basedOn w:val="12"/>
    <w:semiHidden/>
    <w:unhideWhenUsed/>
    <w:qFormat/>
    <w:uiPriority w:val="0"/>
    <w:rPr>
      <w:color w:val="333333"/>
      <w:u w:val="none"/>
    </w:rPr>
  </w:style>
  <w:style w:type="character" w:styleId="15">
    <w:name w:val="Emphasis"/>
    <w:basedOn w:val="12"/>
    <w:qFormat/>
    <w:uiPriority w:val="0"/>
    <w:rPr>
      <w:i/>
      <w:iCs/>
    </w:rPr>
  </w:style>
  <w:style w:type="character" w:styleId="16">
    <w:name w:val="Hyperlink"/>
    <w:basedOn w:val="12"/>
    <w:qFormat/>
    <w:uiPriority w:val="0"/>
    <w:rPr>
      <w:color w:val="0000FF"/>
      <w:u w:val="single"/>
    </w:rPr>
  </w:style>
  <w:style w:type="character" w:styleId="17">
    <w:name w:val="annotation reference"/>
    <w:basedOn w:val="12"/>
    <w:qFormat/>
    <w:uiPriority w:val="0"/>
    <w:rPr>
      <w:sz w:val="21"/>
      <w:szCs w:val="21"/>
    </w:rPr>
  </w:style>
  <w:style w:type="character" w:styleId="18">
    <w:name w:val="HTML Cite"/>
    <w:basedOn w:val="12"/>
    <w:semiHidden/>
    <w:unhideWhenUsed/>
    <w:qFormat/>
    <w:uiPriority w:val="0"/>
    <w:rPr>
      <w:color w:val="999999"/>
      <w:sz w:val="18"/>
      <w:szCs w:val="18"/>
    </w:rPr>
  </w:style>
  <w:style w:type="character" w:customStyle="1" w:styleId="19">
    <w:name w:val="批注文字 Char"/>
    <w:basedOn w:val="12"/>
    <w:link w:val="3"/>
    <w:qFormat/>
    <w:uiPriority w:val="0"/>
    <w:rPr>
      <w:kern w:val="2"/>
      <w:sz w:val="21"/>
      <w:szCs w:val="24"/>
    </w:rPr>
  </w:style>
  <w:style w:type="character" w:customStyle="1" w:styleId="20">
    <w:name w:val="批注主题 Char"/>
    <w:basedOn w:val="19"/>
    <w:link w:val="10"/>
    <w:qFormat/>
    <w:uiPriority w:val="0"/>
    <w:rPr>
      <w:b/>
      <w:bCs/>
      <w:kern w:val="2"/>
      <w:sz w:val="21"/>
      <w:szCs w:val="24"/>
    </w:r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2">
    <w:name w:val="Subtle Emphasis"/>
    <w:basedOn w:val="12"/>
    <w:qFormat/>
    <w:uiPriority w:val="19"/>
    <w:rPr>
      <w:i/>
      <w:iCs/>
      <w:color w:val="404040" w:themeColor="text1" w:themeTint="BF"/>
      <w14:textFill>
        <w14:solidFill>
          <w14:schemeClr w14:val="tx1">
            <w14:lumMod w14:val="75000"/>
            <w14:lumOff w14:val="25000"/>
          </w14:schemeClr>
        </w14:solidFill>
      </w14:textFill>
    </w:rPr>
  </w:style>
  <w:style w:type="character" w:customStyle="1" w:styleId="23">
    <w:name w:val="Intense Emphasis"/>
    <w:basedOn w:val="12"/>
    <w:qFormat/>
    <w:uiPriority w:val="21"/>
    <w:rPr>
      <w:i/>
      <w:iCs/>
      <w:color w:val="4F81BD" w:themeColor="accent1"/>
      <w14:textFill>
        <w14:solidFill>
          <w14:schemeClr w14:val="accent1"/>
        </w14:solidFill>
      </w14:textFill>
    </w:rPr>
  </w:style>
  <w:style w:type="paragraph" w:styleId="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Subtle Reference"/>
    <w:basedOn w:val="1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6">
    <w:name w:val="标题 Char"/>
    <w:basedOn w:val="12"/>
    <w:link w:val="9"/>
    <w:qFormat/>
    <w:uiPriority w:val="0"/>
    <w:rPr>
      <w:rFonts w:asciiTheme="majorHAnsi" w:hAnsiTheme="majorHAnsi" w:eastAsiaTheme="majorEastAsia" w:cstheme="majorBidi"/>
      <w:b/>
      <w:bCs/>
      <w:kern w:val="2"/>
      <w:sz w:val="32"/>
      <w:szCs w:val="32"/>
    </w:rPr>
  </w:style>
  <w:style w:type="character" w:customStyle="1" w:styleId="27">
    <w:name w:val="副标题 Char"/>
    <w:basedOn w:val="12"/>
    <w:link w:val="8"/>
    <w:qFormat/>
    <w:uiPriority w:val="0"/>
    <w:rPr>
      <w:rFonts w:asciiTheme="minorHAnsi" w:hAnsiTheme="minorHAnsi" w:eastAsiaTheme="minorEastAsia" w:cstheme="minorBidi"/>
      <w:b/>
      <w:bCs/>
      <w:kern w:val="28"/>
      <w:sz w:val="32"/>
      <w:szCs w:val="32"/>
    </w:rPr>
  </w:style>
  <w:style w:type="character" w:customStyle="1" w:styleId="28">
    <w:name w:val="label4"/>
    <w:basedOn w:val="12"/>
    <w:qFormat/>
    <w:uiPriority w:val="0"/>
  </w:style>
  <w:style w:type="character" w:customStyle="1" w:styleId="29">
    <w:name w:val="label5"/>
    <w:basedOn w:val="12"/>
    <w:qFormat/>
    <w:uiPriority w:val="0"/>
  </w:style>
  <w:style w:type="character" w:customStyle="1" w:styleId="30">
    <w:name w:val="focus"/>
    <w:basedOn w:val="12"/>
    <w:qFormat/>
    <w:uiPriority w:val="0"/>
    <w:rPr>
      <w:color w:val="FFFFFF"/>
      <w:shd w:val="clear" w:fill="66666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94B1-E6AC-4DDC-BFE9-FE8C320DAFFD}">
  <ds:schemaRefs/>
</ds:datastoreItem>
</file>

<file path=docProps/app.xml><?xml version="1.0" encoding="utf-8"?>
<Properties xmlns="http://schemas.openxmlformats.org/officeDocument/2006/extended-properties" xmlns:vt="http://schemas.openxmlformats.org/officeDocument/2006/docPropsVTypes">
  <Template>Normal.dotm</Template>
  <Company>gddx</Company>
  <Pages>2</Pages>
  <Words>2559</Words>
  <Characters>566</Characters>
  <Lines>18</Lines>
  <Paragraphs>51</Paragraphs>
  <TotalTime>27</TotalTime>
  <ScaleCrop>false</ScaleCrop>
  <LinksUpToDate>false</LinksUpToDate>
  <CharactersWithSpaces>3074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2018-12-21T07:39:00Z</dcterms:created>
  <dc:creator>jbw</dc:creator>
  <cp:lastModifiedBy>Lhz</cp:lastModifiedBy>
  <cp:lastPrinted>2021-11-29T07:49:00Z</cp:lastPrinted>
  <dcterms:modified xsi:type="dcterms:W3CDTF">2021-12-23T02:10:33Z</dcterms:modified>
  <dc:title>CEST/JL·HT01-2002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F3F4EC6F61544E6FAD05EAFB91F4A02C</vt:lpwstr>
  </property>
</Properties>
</file>